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7AAF" w14:textId="77777777" w:rsidR="005C6EB7" w:rsidRDefault="005C6EB7" w:rsidP="00FC1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EB7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22CC57C8" w14:textId="77777777" w:rsidR="00C7432E" w:rsidRPr="005C6EB7" w:rsidRDefault="00C7432E" w:rsidP="00C743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6EB7">
        <w:rPr>
          <w:rFonts w:ascii="Times New Roman" w:hAnsi="Times New Roman" w:cs="Times New Roman"/>
          <w:b/>
          <w:sz w:val="28"/>
          <w:szCs w:val="28"/>
        </w:rPr>
        <w:t>ПОЧЕПСКИЙ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6EB7">
        <w:rPr>
          <w:rFonts w:ascii="Times New Roman" w:hAnsi="Times New Roman" w:cs="Times New Roman"/>
          <w:b/>
          <w:sz w:val="28"/>
          <w:szCs w:val="28"/>
        </w:rPr>
        <w:t>БРЯНСКАЯ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6EB7">
        <w:rPr>
          <w:rFonts w:ascii="Times New Roman" w:hAnsi="Times New Roman" w:cs="Times New Roman"/>
          <w:b/>
          <w:sz w:val="28"/>
          <w:szCs w:val="28"/>
        </w:rPr>
        <w:t>ОБЛАСТЬ</w:t>
      </w:r>
    </w:p>
    <w:p w14:paraId="145053B9" w14:textId="77777777" w:rsidR="00C7432E" w:rsidRDefault="005A019C" w:rsidP="00C743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ПЕРВОМАЙСКАЯ</w:t>
      </w:r>
      <w:r w:rsidR="00C7432E" w:rsidRPr="005C6EB7">
        <w:rPr>
          <w:rFonts w:ascii="Times New Roman" w:hAnsi="Times New Roman" w:cs="Times New Roman"/>
          <w:b/>
          <w:sz w:val="28"/>
          <w:szCs w:val="28"/>
        </w:rPr>
        <w:t xml:space="preserve"> СЕЛЬСКАЯ АДМИНИСТРАЦИЯ</w:t>
      </w:r>
    </w:p>
    <w:p w14:paraId="68A89F4B" w14:textId="77777777" w:rsidR="00FC1A90" w:rsidRDefault="00FC1A90" w:rsidP="00FC1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F3FE34" w14:textId="77777777" w:rsidR="00FC1A90" w:rsidRPr="005C6EB7" w:rsidRDefault="00FC1A90" w:rsidP="00FC1A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6BD154" w14:textId="77777777" w:rsidR="00860D39" w:rsidRPr="00860D39" w:rsidRDefault="00860D39" w:rsidP="00495F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A6573" w14:textId="77777777" w:rsidR="00350D13" w:rsidRPr="00FC1A90" w:rsidRDefault="0073409E" w:rsidP="00495F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A9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8060CB" w:rsidRPr="00FC1A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E22AFC4" w14:textId="77777777" w:rsidR="00495FBE" w:rsidRPr="00495FBE" w:rsidRDefault="00495FBE" w:rsidP="00495F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BDB484" w14:textId="292FB51E" w:rsidR="008060CB" w:rsidRPr="00495FBE" w:rsidRDefault="00350D13" w:rsidP="00495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2CF2">
        <w:rPr>
          <w:rFonts w:ascii="Times New Roman" w:hAnsi="Times New Roman" w:cs="Times New Roman"/>
          <w:sz w:val="28"/>
          <w:szCs w:val="28"/>
        </w:rPr>
        <w:t xml:space="preserve">от </w:t>
      </w:r>
      <w:r w:rsidR="008060CB" w:rsidRPr="00562CF2">
        <w:rPr>
          <w:rFonts w:ascii="Times New Roman" w:hAnsi="Times New Roman" w:cs="Times New Roman"/>
          <w:sz w:val="28"/>
          <w:szCs w:val="28"/>
        </w:rPr>
        <w:t xml:space="preserve"> </w:t>
      </w:r>
      <w:r w:rsidR="00C7432E" w:rsidRPr="00562CF2">
        <w:rPr>
          <w:rFonts w:ascii="Times New Roman" w:hAnsi="Times New Roman" w:cs="Times New Roman"/>
          <w:sz w:val="28"/>
          <w:szCs w:val="28"/>
        </w:rPr>
        <w:t>09</w:t>
      </w:r>
      <w:r w:rsidR="008060CB" w:rsidRPr="00562CF2">
        <w:rPr>
          <w:rFonts w:ascii="Times New Roman" w:hAnsi="Times New Roman" w:cs="Times New Roman"/>
          <w:sz w:val="28"/>
          <w:szCs w:val="28"/>
        </w:rPr>
        <w:t>.</w:t>
      </w:r>
      <w:r w:rsidR="00430246" w:rsidRPr="00562CF2">
        <w:rPr>
          <w:rFonts w:ascii="Times New Roman" w:hAnsi="Times New Roman" w:cs="Times New Roman"/>
          <w:sz w:val="28"/>
          <w:szCs w:val="28"/>
        </w:rPr>
        <w:t>0</w:t>
      </w:r>
      <w:r w:rsidR="008060CB" w:rsidRPr="00562CF2">
        <w:rPr>
          <w:rFonts w:ascii="Times New Roman" w:hAnsi="Times New Roman" w:cs="Times New Roman"/>
          <w:sz w:val="28"/>
          <w:szCs w:val="28"/>
        </w:rPr>
        <w:t>1.202</w:t>
      </w:r>
      <w:r w:rsidR="00430246" w:rsidRPr="00562CF2">
        <w:rPr>
          <w:rFonts w:ascii="Times New Roman" w:hAnsi="Times New Roman" w:cs="Times New Roman"/>
          <w:sz w:val="28"/>
          <w:szCs w:val="28"/>
        </w:rPr>
        <w:t>4</w:t>
      </w:r>
      <w:r w:rsidR="00C7432E" w:rsidRPr="00562CF2">
        <w:rPr>
          <w:rFonts w:ascii="Times New Roman" w:hAnsi="Times New Roman" w:cs="Times New Roman"/>
          <w:sz w:val="28"/>
          <w:szCs w:val="28"/>
        </w:rPr>
        <w:t xml:space="preserve"> г.</w:t>
      </w:r>
      <w:r w:rsidR="00430246" w:rsidRPr="00562CF2">
        <w:rPr>
          <w:rFonts w:ascii="Times New Roman" w:hAnsi="Times New Roman" w:cs="Times New Roman"/>
          <w:sz w:val="28"/>
          <w:szCs w:val="28"/>
        </w:rPr>
        <w:t xml:space="preserve"> </w:t>
      </w:r>
      <w:r w:rsidR="00FC1A90" w:rsidRPr="00562CF2">
        <w:rPr>
          <w:rFonts w:ascii="Times New Roman" w:hAnsi="Times New Roman" w:cs="Times New Roman"/>
          <w:sz w:val="28"/>
          <w:szCs w:val="28"/>
        </w:rPr>
        <w:t xml:space="preserve"> №</w:t>
      </w:r>
      <w:r w:rsidR="00584E3E" w:rsidRPr="00562CF2">
        <w:rPr>
          <w:rFonts w:ascii="Times New Roman" w:hAnsi="Times New Roman" w:cs="Times New Roman"/>
          <w:sz w:val="28"/>
          <w:szCs w:val="28"/>
        </w:rPr>
        <w:t xml:space="preserve"> </w:t>
      </w:r>
      <w:r w:rsidR="00562CF2">
        <w:rPr>
          <w:rFonts w:ascii="Times New Roman" w:hAnsi="Times New Roman" w:cs="Times New Roman"/>
          <w:sz w:val="28"/>
          <w:szCs w:val="28"/>
        </w:rPr>
        <w:t>3</w:t>
      </w:r>
    </w:p>
    <w:p w14:paraId="0FC307C8" w14:textId="77777777" w:rsidR="00350D13" w:rsidRDefault="005A019C" w:rsidP="00495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с.Первомайское</w:t>
      </w:r>
    </w:p>
    <w:p w14:paraId="480E3AFE" w14:textId="55F6FC8C" w:rsidR="00350D13" w:rsidRDefault="00350D13" w:rsidP="00C86E02">
      <w:pPr>
        <w:spacing w:after="0" w:line="240" w:lineRule="auto"/>
        <w:ind w:right="3826"/>
        <w:jc w:val="both"/>
        <w:rPr>
          <w:rFonts w:ascii="Times New Roman" w:hAnsi="Times New Roman" w:cs="Times New Roman"/>
          <w:sz w:val="28"/>
          <w:szCs w:val="28"/>
        </w:rPr>
      </w:pPr>
      <w:r w:rsidRPr="00495FBE">
        <w:rPr>
          <w:rFonts w:ascii="Times New Roman" w:hAnsi="Times New Roman" w:cs="Times New Roman"/>
          <w:sz w:val="28"/>
          <w:szCs w:val="28"/>
        </w:rPr>
        <w:t xml:space="preserve">О Порядке санкционирования </w:t>
      </w:r>
      <w:r w:rsidR="006F7C80">
        <w:rPr>
          <w:rFonts w:ascii="Times New Roman" w:hAnsi="Times New Roman" w:cs="Times New Roman"/>
          <w:sz w:val="28"/>
          <w:szCs w:val="28"/>
        </w:rPr>
        <w:t>о</w:t>
      </w:r>
      <w:r w:rsidRPr="00495FBE">
        <w:rPr>
          <w:rFonts w:ascii="Times New Roman" w:hAnsi="Times New Roman" w:cs="Times New Roman"/>
          <w:sz w:val="28"/>
          <w:szCs w:val="28"/>
        </w:rPr>
        <w:t>платы денежных</w:t>
      </w:r>
      <w:r w:rsidR="00495FBE">
        <w:rPr>
          <w:rFonts w:ascii="Times New Roman" w:hAnsi="Times New Roman" w:cs="Times New Roman"/>
          <w:sz w:val="28"/>
          <w:szCs w:val="28"/>
        </w:rPr>
        <w:t xml:space="preserve"> </w:t>
      </w:r>
      <w:r w:rsidRPr="00495FBE">
        <w:rPr>
          <w:rFonts w:ascii="Times New Roman" w:hAnsi="Times New Roman" w:cs="Times New Roman"/>
          <w:sz w:val="28"/>
          <w:szCs w:val="28"/>
        </w:rPr>
        <w:t>обязательств получателей</w:t>
      </w:r>
      <w:r w:rsidR="006F7C80">
        <w:rPr>
          <w:rFonts w:ascii="Times New Roman" w:hAnsi="Times New Roman" w:cs="Times New Roman"/>
          <w:sz w:val="28"/>
          <w:szCs w:val="28"/>
        </w:rPr>
        <w:t xml:space="preserve"> </w:t>
      </w:r>
      <w:r w:rsidRPr="00495FBE">
        <w:rPr>
          <w:rFonts w:ascii="Times New Roman" w:hAnsi="Times New Roman" w:cs="Times New Roman"/>
          <w:sz w:val="28"/>
          <w:szCs w:val="28"/>
        </w:rPr>
        <w:t>средств</w:t>
      </w:r>
      <w:r w:rsidR="00664982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C86E02">
        <w:rPr>
          <w:rFonts w:ascii="Times New Roman" w:hAnsi="Times New Roman" w:cs="Times New Roman"/>
          <w:sz w:val="28"/>
          <w:szCs w:val="28"/>
        </w:rPr>
        <w:t xml:space="preserve"> </w:t>
      </w:r>
      <w:r w:rsidR="005A019C">
        <w:rPr>
          <w:rFonts w:ascii="Times New Roman" w:hAnsi="Times New Roman" w:cs="Times New Roman"/>
          <w:sz w:val="28"/>
          <w:szCs w:val="28"/>
        </w:rPr>
        <w:t>Первомайского</w:t>
      </w:r>
      <w:r w:rsidR="0073409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86E02">
        <w:rPr>
          <w:rFonts w:ascii="Times New Roman" w:hAnsi="Times New Roman" w:cs="Times New Roman"/>
          <w:sz w:val="28"/>
          <w:szCs w:val="28"/>
        </w:rPr>
        <w:t>Почепского муниципального района Брянской области</w:t>
      </w:r>
      <w:r w:rsidR="006F7C80">
        <w:rPr>
          <w:rFonts w:ascii="Times New Roman" w:hAnsi="Times New Roman" w:cs="Times New Roman"/>
          <w:sz w:val="28"/>
          <w:szCs w:val="28"/>
        </w:rPr>
        <w:t xml:space="preserve"> </w:t>
      </w:r>
      <w:r w:rsidRPr="00495FBE">
        <w:rPr>
          <w:rFonts w:ascii="Times New Roman" w:hAnsi="Times New Roman" w:cs="Times New Roman"/>
          <w:sz w:val="28"/>
          <w:szCs w:val="28"/>
        </w:rPr>
        <w:t xml:space="preserve">и </w:t>
      </w:r>
      <w:r w:rsidR="006F7C80">
        <w:rPr>
          <w:rFonts w:ascii="Times New Roman" w:hAnsi="Times New Roman" w:cs="Times New Roman"/>
          <w:sz w:val="28"/>
          <w:szCs w:val="28"/>
        </w:rPr>
        <w:t>ад</w:t>
      </w:r>
      <w:r w:rsidRPr="00495FBE">
        <w:rPr>
          <w:rFonts w:ascii="Times New Roman" w:hAnsi="Times New Roman" w:cs="Times New Roman"/>
          <w:sz w:val="28"/>
          <w:szCs w:val="28"/>
        </w:rPr>
        <w:t>министраторов источников финансирования</w:t>
      </w:r>
      <w:r w:rsidR="00495FBE">
        <w:rPr>
          <w:rFonts w:ascii="Times New Roman" w:hAnsi="Times New Roman" w:cs="Times New Roman"/>
          <w:sz w:val="28"/>
          <w:szCs w:val="28"/>
        </w:rPr>
        <w:t xml:space="preserve"> </w:t>
      </w:r>
      <w:r w:rsidRPr="00495FBE">
        <w:rPr>
          <w:rFonts w:ascii="Times New Roman" w:hAnsi="Times New Roman" w:cs="Times New Roman"/>
          <w:sz w:val="28"/>
          <w:szCs w:val="28"/>
        </w:rPr>
        <w:t xml:space="preserve">дефицита </w:t>
      </w:r>
      <w:r w:rsidR="00562CF2" w:rsidRPr="00495FBE">
        <w:rPr>
          <w:rFonts w:ascii="Times New Roman" w:hAnsi="Times New Roman" w:cs="Times New Roman"/>
          <w:sz w:val="28"/>
          <w:szCs w:val="28"/>
        </w:rPr>
        <w:t>бюджета</w:t>
      </w:r>
      <w:r w:rsidR="00562CF2">
        <w:rPr>
          <w:rFonts w:ascii="Times New Roman" w:hAnsi="Times New Roman" w:cs="Times New Roman"/>
          <w:sz w:val="28"/>
          <w:szCs w:val="28"/>
        </w:rPr>
        <w:t xml:space="preserve"> Первомайского</w:t>
      </w:r>
      <w:r w:rsidR="0073409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F7C80">
        <w:rPr>
          <w:rFonts w:ascii="Times New Roman" w:hAnsi="Times New Roman" w:cs="Times New Roman"/>
          <w:sz w:val="28"/>
          <w:szCs w:val="28"/>
        </w:rPr>
        <w:t>Почепского муниципального района Брянской области</w:t>
      </w:r>
    </w:p>
    <w:p w14:paraId="64F9EE5C" w14:textId="77777777" w:rsidR="00495FBE" w:rsidRPr="00495FBE" w:rsidRDefault="00495FBE" w:rsidP="00495F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3A3DE6" w14:textId="77777777" w:rsidR="00350D13" w:rsidRDefault="00350D13" w:rsidP="00734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FBE">
        <w:rPr>
          <w:rFonts w:ascii="Times New Roman" w:hAnsi="Times New Roman" w:cs="Times New Roman"/>
          <w:sz w:val="28"/>
          <w:szCs w:val="28"/>
        </w:rPr>
        <w:t>В соответствии со статьями 219 и 219.2 Бюджетного кодекса Российской Федерации:</w:t>
      </w:r>
    </w:p>
    <w:p w14:paraId="4C6591C5" w14:textId="77777777" w:rsidR="0073409E" w:rsidRPr="00495FBE" w:rsidRDefault="0073409E" w:rsidP="00734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961E03" w14:textId="77777777" w:rsidR="00155F1F" w:rsidRDefault="00350D13" w:rsidP="00155F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FBE">
        <w:rPr>
          <w:rFonts w:ascii="Times New Roman" w:hAnsi="Times New Roman" w:cs="Times New Roman"/>
          <w:sz w:val="28"/>
          <w:szCs w:val="28"/>
        </w:rPr>
        <w:t>1.</w:t>
      </w:r>
      <w:r w:rsidR="00EA12CE">
        <w:rPr>
          <w:rFonts w:ascii="Times New Roman" w:hAnsi="Times New Roman" w:cs="Times New Roman"/>
          <w:sz w:val="28"/>
          <w:szCs w:val="28"/>
        </w:rPr>
        <w:t> </w:t>
      </w:r>
      <w:r w:rsidRPr="00495FBE">
        <w:rPr>
          <w:rFonts w:ascii="Times New Roman" w:hAnsi="Times New Roman" w:cs="Times New Roman"/>
          <w:sz w:val="28"/>
          <w:szCs w:val="28"/>
        </w:rPr>
        <w:t>Утвердить прилагаемый Порядок санкционирования оплаты денежных обязательств</w:t>
      </w:r>
      <w:r w:rsidR="00495FBE">
        <w:rPr>
          <w:rFonts w:ascii="Times New Roman" w:hAnsi="Times New Roman" w:cs="Times New Roman"/>
          <w:sz w:val="28"/>
          <w:szCs w:val="28"/>
        </w:rPr>
        <w:t xml:space="preserve"> </w:t>
      </w:r>
      <w:r w:rsidRPr="00495FBE">
        <w:rPr>
          <w:rFonts w:ascii="Times New Roman" w:hAnsi="Times New Roman" w:cs="Times New Roman"/>
          <w:sz w:val="28"/>
          <w:szCs w:val="28"/>
        </w:rPr>
        <w:t>получателей средств</w:t>
      </w:r>
      <w:r w:rsidR="00664982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286802">
        <w:rPr>
          <w:rFonts w:ascii="Times New Roman" w:hAnsi="Times New Roman" w:cs="Times New Roman"/>
          <w:sz w:val="28"/>
          <w:szCs w:val="28"/>
        </w:rPr>
        <w:t xml:space="preserve"> </w:t>
      </w:r>
      <w:r w:rsidR="005A019C">
        <w:rPr>
          <w:rFonts w:ascii="Times New Roman" w:hAnsi="Times New Roman" w:cs="Times New Roman"/>
          <w:sz w:val="28"/>
          <w:szCs w:val="28"/>
        </w:rPr>
        <w:t>Первомайского</w:t>
      </w:r>
      <w:r w:rsidR="0073409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286802">
        <w:rPr>
          <w:rFonts w:ascii="Times New Roman" w:hAnsi="Times New Roman" w:cs="Times New Roman"/>
          <w:sz w:val="28"/>
          <w:szCs w:val="28"/>
        </w:rPr>
        <w:t>Почепского муниципального района Брянской области</w:t>
      </w:r>
      <w:r w:rsidRPr="00495FBE">
        <w:rPr>
          <w:rFonts w:ascii="Times New Roman" w:hAnsi="Times New Roman" w:cs="Times New Roman"/>
          <w:sz w:val="28"/>
          <w:szCs w:val="28"/>
        </w:rPr>
        <w:t xml:space="preserve"> и администраторов источников финансирования дефицита</w:t>
      </w:r>
      <w:r w:rsidR="00495FBE">
        <w:rPr>
          <w:rFonts w:ascii="Times New Roman" w:hAnsi="Times New Roman" w:cs="Times New Roman"/>
          <w:sz w:val="28"/>
          <w:szCs w:val="28"/>
        </w:rPr>
        <w:t xml:space="preserve"> </w:t>
      </w:r>
      <w:r w:rsidR="0066498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5A019C">
        <w:rPr>
          <w:rFonts w:ascii="Times New Roman" w:hAnsi="Times New Roman" w:cs="Times New Roman"/>
          <w:sz w:val="28"/>
          <w:szCs w:val="28"/>
        </w:rPr>
        <w:t>Первомайского</w:t>
      </w:r>
      <w:r w:rsidR="0073409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64982">
        <w:rPr>
          <w:rFonts w:ascii="Times New Roman" w:hAnsi="Times New Roman" w:cs="Times New Roman"/>
          <w:sz w:val="28"/>
          <w:szCs w:val="28"/>
        </w:rPr>
        <w:t>Почепского муниципального района Брянской области</w:t>
      </w:r>
      <w:r w:rsidRPr="00495FB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52B51">
        <w:rPr>
          <w:rFonts w:ascii="Times New Roman" w:hAnsi="Times New Roman" w:cs="Times New Roman"/>
          <w:sz w:val="28"/>
          <w:szCs w:val="28"/>
        </w:rPr>
        <w:t>-</w:t>
      </w:r>
      <w:r w:rsidR="00155F1F">
        <w:rPr>
          <w:rFonts w:ascii="Times New Roman" w:hAnsi="Times New Roman" w:cs="Times New Roman"/>
          <w:sz w:val="28"/>
          <w:szCs w:val="28"/>
        </w:rPr>
        <w:t xml:space="preserve"> Порядок)</w:t>
      </w:r>
      <w:r w:rsidR="005E68DE">
        <w:rPr>
          <w:rFonts w:ascii="Times New Roman" w:hAnsi="Times New Roman" w:cs="Times New Roman"/>
          <w:sz w:val="28"/>
          <w:szCs w:val="28"/>
        </w:rPr>
        <w:t>.</w:t>
      </w:r>
    </w:p>
    <w:p w14:paraId="3E0846E9" w14:textId="5FFECBC6" w:rsidR="00350D13" w:rsidRPr="00495FBE" w:rsidRDefault="00C86E02" w:rsidP="00562C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32E">
        <w:rPr>
          <w:rFonts w:ascii="Times New Roman" w:hAnsi="Times New Roman" w:cs="Times New Roman"/>
          <w:sz w:val="28"/>
          <w:szCs w:val="28"/>
        </w:rPr>
        <w:t>2</w:t>
      </w:r>
      <w:r w:rsidR="00350D13" w:rsidRPr="00C7432E">
        <w:rPr>
          <w:rFonts w:ascii="Times New Roman" w:hAnsi="Times New Roman" w:cs="Times New Roman"/>
          <w:sz w:val="28"/>
          <w:szCs w:val="28"/>
        </w:rPr>
        <w:t>.</w:t>
      </w:r>
      <w:r w:rsidR="00EA12CE" w:rsidRPr="00C7432E">
        <w:rPr>
          <w:rFonts w:ascii="Times New Roman" w:hAnsi="Times New Roman" w:cs="Times New Roman"/>
          <w:sz w:val="28"/>
          <w:szCs w:val="28"/>
        </w:rPr>
        <w:t> </w:t>
      </w:r>
      <w:r w:rsidR="0073409E" w:rsidRPr="00C7432E">
        <w:rPr>
          <w:rFonts w:ascii="Times New Roman" w:hAnsi="Times New Roman" w:cs="Times New Roman"/>
          <w:sz w:val="28"/>
          <w:szCs w:val="28"/>
        </w:rPr>
        <w:t>Постановление</w:t>
      </w:r>
      <w:r w:rsidR="005E68DE" w:rsidRPr="00C7432E">
        <w:rPr>
          <w:rFonts w:ascii="Times New Roman" w:hAnsi="Times New Roman" w:cs="Times New Roman"/>
          <w:sz w:val="28"/>
          <w:szCs w:val="28"/>
        </w:rPr>
        <w:t xml:space="preserve"> </w:t>
      </w:r>
      <w:r w:rsidR="005A019C">
        <w:rPr>
          <w:rFonts w:ascii="Times New Roman" w:hAnsi="Times New Roman" w:cs="Times New Roman"/>
          <w:sz w:val="28"/>
          <w:szCs w:val="28"/>
        </w:rPr>
        <w:t>Первомайской</w:t>
      </w:r>
      <w:r w:rsidR="0073409E" w:rsidRPr="00C7432E">
        <w:rPr>
          <w:rFonts w:ascii="Times New Roman" w:hAnsi="Times New Roman" w:cs="Times New Roman"/>
          <w:sz w:val="28"/>
          <w:szCs w:val="28"/>
        </w:rPr>
        <w:t xml:space="preserve"> сельской администрации</w:t>
      </w:r>
      <w:r w:rsidR="005E68DE" w:rsidRPr="00C7432E">
        <w:rPr>
          <w:rFonts w:ascii="Times New Roman" w:hAnsi="Times New Roman" w:cs="Times New Roman"/>
          <w:sz w:val="28"/>
          <w:szCs w:val="28"/>
        </w:rPr>
        <w:t xml:space="preserve"> от </w:t>
      </w:r>
      <w:r w:rsidR="0073409E" w:rsidRPr="00C7432E">
        <w:rPr>
          <w:rFonts w:ascii="Times New Roman" w:hAnsi="Times New Roman" w:cs="Times New Roman"/>
          <w:sz w:val="28"/>
          <w:szCs w:val="28"/>
        </w:rPr>
        <w:t>2</w:t>
      </w:r>
      <w:r w:rsidR="00E035B7">
        <w:rPr>
          <w:rFonts w:ascii="Times New Roman" w:hAnsi="Times New Roman" w:cs="Times New Roman"/>
          <w:sz w:val="28"/>
          <w:szCs w:val="28"/>
        </w:rPr>
        <w:t>8</w:t>
      </w:r>
      <w:r w:rsidR="005E68DE" w:rsidRPr="00C7432E">
        <w:rPr>
          <w:rFonts w:ascii="Times New Roman" w:hAnsi="Times New Roman" w:cs="Times New Roman"/>
          <w:sz w:val="28"/>
          <w:szCs w:val="28"/>
        </w:rPr>
        <w:t>.12.20</w:t>
      </w:r>
      <w:r w:rsidR="00430246" w:rsidRPr="00C7432E">
        <w:rPr>
          <w:rFonts w:ascii="Times New Roman" w:hAnsi="Times New Roman" w:cs="Times New Roman"/>
          <w:sz w:val="28"/>
          <w:szCs w:val="28"/>
        </w:rPr>
        <w:t>21</w:t>
      </w:r>
      <w:r w:rsidR="005E68DE" w:rsidRPr="00C7432E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A019C" w:rsidRPr="00562CF2">
        <w:rPr>
          <w:rFonts w:ascii="Times New Roman" w:hAnsi="Times New Roman" w:cs="Times New Roman"/>
          <w:sz w:val="28"/>
          <w:szCs w:val="28"/>
        </w:rPr>
        <w:t>48</w:t>
      </w:r>
      <w:r w:rsidR="004F3276" w:rsidRPr="00562CF2">
        <w:rPr>
          <w:rFonts w:ascii="Times New Roman" w:hAnsi="Times New Roman" w:cs="Times New Roman"/>
          <w:sz w:val="28"/>
          <w:szCs w:val="28"/>
        </w:rPr>
        <w:t xml:space="preserve"> </w:t>
      </w:r>
      <w:r w:rsidRPr="00562CF2">
        <w:rPr>
          <w:rFonts w:ascii="Times New Roman" w:hAnsi="Times New Roman" w:cs="Times New Roman"/>
          <w:sz w:val="28"/>
          <w:szCs w:val="28"/>
        </w:rPr>
        <w:t>«</w:t>
      </w:r>
      <w:r w:rsidR="00562CF2" w:rsidRPr="00562CF2">
        <w:rPr>
          <w:rFonts w:ascii="Times New Roman" w:hAnsi="Times New Roman" w:cs="Times New Roman"/>
          <w:sz w:val="28"/>
          <w:szCs w:val="28"/>
        </w:rPr>
        <w:t>Об утверждении Порядка санкционирования оплаты денежных обязательств средств бюджета Первомайского сельского</w:t>
      </w:r>
      <w:r w:rsidR="00562CF2">
        <w:rPr>
          <w:rFonts w:ascii="Times New Roman" w:hAnsi="Times New Roman" w:cs="Times New Roman"/>
          <w:sz w:val="28"/>
          <w:szCs w:val="28"/>
        </w:rPr>
        <w:t xml:space="preserve"> </w:t>
      </w:r>
      <w:r w:rsidR="00562CF2" w:rsidRPr="00562CF2">
        <w:rPr>
          <w:rFonts w:ascii="Times New Roman" w:hAnsi="Times New Roman" w:cs="Times New Roman"/>
          <w:sz w:val="28"/>
          <w:szCs w:val="28"/>
        </w:rPr>
        <w:t>поселения Почепского муниципального</w:t>
      </w:r>
      <w:r w:rsidR="00562CF2">
        <w:rPr>
          <w:rFonts w:ascii="Times New Roman" w:hAnsi="Times New Roman" w:cs="Times New Roman"/>
          <w:sz w:val="28"/>
          <w:szCs w:val="28"/>
        </w:rPr>
        <w:t xml:space="preserve"> </w:t>
      </w:r>
      <w:r w:rsidR="00562CF2" w:rsidRPr="00562CF2">
        <w:rPr>
          <w:rFonts w:ascii="Times New Roman" w:hAnsi="Times New Roman" w:cs="Times New Roman"/>
          <w:sz w:val="28"/>
          <w:szCs w:val="28"/>
        </w:rPr>
        <w:t>района Брянской области</w:t>
      </w:r>
      <w:r w:rsidRPr="00562CF2">
        <w:rPr>
          <w:rFonts w:ascii="Times New Roman" w:hAnsi="Times New Roman" w:cs="Times New Roman"/>
          <w:sz w:val="28"/>
          <w:szCs w:val="28"/>
        </w:rPr>
        <w:t>»</w:t>
      </w:r>
      <w:r w:rsidRPr="00C7432E">
        <w:rPr>
          <w:rFonts w:ascii="Times New Roman" w:hAnsi="Times New Roman" w:cs="Times New Roman"/>
          <w:sz w:val="28"/>
          <w:szCs w:val="28"/>
        </w:rPr>
        <w:t xml:space="preserve"> </w:t>
      </w:r>
      <w:r w:rsidR="005E68DE" w:rsidRPr="00C7432E">
        <w:rPr>
          <w:rFonts w:ascii="Times New Roman" w:hAnsi="Times New Roman" w:cs="Times New Roman"/>
          <w:sz w:val="28"/>
          <w:szCs w:val="28"/>
        </w:rPr>
        <w:t xml:space="preserve">считать утратившим силу с </w:t>
      </w:r>
      <w:r w:rsidRPr="00C7432E">
        <w:rPr>
          <w:rFonts w:ascii="Times New Roman" w:hAnsi="Times New Roman" w:cs="Times New Roman"/>
          <w:sz w:val="28"/>
          <w:szCs w:val="28"/>
        </w:rPr>
        <w:t>момента вступления в силу настоящего П</w:t>
      </w:r>
      <w:r w:rsidR="00430246" w:rsidRPr="00C7432E">
        <w:rPr>
          <w:rFonts w:ascii="Times New Roman" w:hAnsi="Times New Roman" w:cs="Times New Roman"/>
          <w:sz w:val="28"/>
          <w:szCs w:val="28"/>
        </w:rPr>
        <w:t>остановления</w:t>
      </w:r>
      <w:r w:rsidRPr="00C7432E">
        <w:rPr>
          <w:rFonts w:ascii="Times New Roman" w:hAnsi="Times New Roman" w:cs="Times New Roman"/>
          <w:sz w:val="28"/>
          <w:szCs w:val="28"/>
        </w:rPr>
        <w:t>.</w:t>
      </w:r>
    </w:p>
    <w:p w14:paraId="5E95393A" w14:textId="77777777" w:rsidR="00350D13" w:rsidRPr="00495FBE" w:rsidRDefault="00C86E02" w:rsidP="00495F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50D13" w:rsidRPr="00B42FC0">
        <w:rPr>
          <w:rFonts w:ascii="Times New Roman" w:hAnsi="Times New Roman" w:cs="Times New Roman"/>
          <w:sz w:val="28"/>
          <w:szCs w:val="28"/>
        </w:rPr>
        <w:t>.</w:t>
      </w:r>
      <w:r w:rsidR="00EA12CE" w:rsidRPr="00B42FC0">
        <w:rPr>
          <w:rFonts w:ascii="Times New Roman" w:hAnsi="Times New Roman" w:cs="Times New Roman"/>
          <w:sz w:val="28"/>
          <w:szCs w:val="28"/>
        </w:rPr>
        <w:t> </w:t>
      </w:r>
      <w:r w:rsidR="00350D13" w:rsidRPr="00B42FC0">
        <w:rPr>
          <w:rFonts w:ascii="Times New Roman" w:hAnsi="Times New Roman" w:cs="Times New Roman"/>
          <w:sz w:val="28"/>
          <w:szCs w:val="28"/>
        </w:rPr>
        <w:t>Настоящ</w:t>
      </w:r>
      <w:r w:rsidR="0073409E">
        <w:rPr>
          <w:rFonts w:ascii="Times New Roman" w:hAnsi="Times New Roman" w:cs="Times New Roman"/>
          <w:sz w:val="28"/>
          <w:szCs w:val="28"/>
        </w:rPr>
        <w:t>ее</w:t>
      </w:r>
      <w:r w:rsidR="00350D13" w:rsidRPr="00B42FC0">
        <w:rPr>
          <w:rFonts w:ascii="Times New Roman" w:hAnsi="Times New Roman" w:cs="Times New Roman"/>
          <w:sz w:val="28"/>
          <w:szCs w:val="28"/>
        </w:rPr>
        <w:t xml:space="preserve"> </w:t>
      </w:r>
      <w:r w:rsidR="0073409E">
        <w:rPr>
          <w:rFonts w:ascii="Times New Roman" w:hAnsi="Times New Roman" w:cs="Times New Roman"/>
          <w:sz w:val="28"/>
          <w:szCs w:val="28"/>
        </w:rPr>
        <w:t>Постановление</w:t>
      </w:r>
      <w:r w:rsidR="00350D13" w:rsidRPr="00B42FC0">
        <w:rPr>
          <w:rFonts w:ascii="Times New Roman" w:hAnsi="Times New Roman" w:cs="Times New Roman"/>
          <w:sz w:val="28"/>
          <w:szCs w:val="28"/>
        </w:rPr>
        <w:t xml:space="preserve"> вступа</w:t>
      </w:r>
      <w:r w:rsidR="005E68DE">
        <w:rPr>
          <w:rFonts w:ascii="Times New Roman" w:hAnsi="Times New Roman" w:cs="Times New Roman"/>
          <w:sz w:val="28"/>
          <w:szCs w:val="28"/>
        </w:rPr>
        <w:t>ет в силу с 01.01.202</w:t>
      </w:r>
      <w:r w:rsidR="00430246">
        <w:rPr>
          <w:rFonts w:ascii="Times New Roman" w:hAnsi="Times New Roman" w:cs="Times New Roman"/>
          <w:sz w:val="28"/>
          <w:szCs w:val="28"/>
        </w:rPr>
        <w:t>4</w:t>
      </w:r>
      <w:r w:rsidR="005E68DE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DC14515" w14:textId="77777777" w:rsidR="00C86E02" w:rsidRPr="00155F1F" w:rsidRDefault="00C86E02" w:rsidP="00C86E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55F1F">
        <w:rPr>
          <w:rFonts w:ascii="Times New Roman" w:hAnsi="Times New Roman" w:cs="Times New Roman"/>
          <w:sz w:val="28"/>
          <w:szCs w:val="28"/>
        </w:rPr>
        <w:t>. Опубликова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="0073409E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5A019C">
        <w:rPr>
          <w:rFonts w:ascii="Times New Roman" w:hAnsi="Times New Roman" w:cs="Times New Roman"/>
          <w:sz w:val="28"/>
          <w:szCs w:val="28"/>
        </w:rPr>
        <w:t>Первомайской</w:t>
      </w:r>
      <w:r w:rsidR="0073409E">
        <w:rPr>
          <w:rFonts w:ascii="Times New Roman" w:hAnsi="Times New Roman" w:cs="Times New Roman"/>
          <w:sz w:val="28"/>
          <w:szCs w:val="28"/>
        </w:rPr>
        <w:t xml:space="preserve"> сельской а</w:t>
      </w:r>
      <w:r w:rsidRPr="00155F1F">
        <w:rPr>
          <w:rFonts w:ascii="Times New Roman" w:hAnsi="Times New Roman" w:cs="Times New Roman"/>
          <w:sz w:val="28"/>
          <w:szCs w:val="28"/>
        </w:rPr>
        <w:t>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</w:t>
      </w:r>
      <w:r w:rsidRPr="00155F1F">
        <w:rPr>
          <w:rFonts w:ascii="Times New Roman" w:hAnsi="Times New Roman" w:cs="Times New Roman"/>
          <w:sz w:val="28"/>
          <w:szCs w:val="28"/>
        </w:rPr>
        <w:t>в сети Интернет.</w:t>
      </w:r>
    </w:p>
    <w:p w14:paraId="1A83F665" w14:textId="77777777" w:rsidR="00FC191F" w:rsidRDefault="00C86E02" w:rsidP="00734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0D13" w:rsidRPr="00495FBE">
        <w:rPr>
          <w:rFonts w:ascii="Times New Roman" w:hAnsi="Times New Roman" w:cs="Times New Roman"/>
          <w:sz w:val="28"/>
          <w:szCs w:val="28"/>
        </w:rPr>
        <w:t>.</w:t>
      </w:r>
      <w:r w:rsidR="00EA12CE">
        <w:rPr>
          <w:rFonts w:ascii="Times New Roman" w:hAnsi="Times New Roman" w:cs="Times New Roman"/>
          <w:sz w:val="28"/>
          <w:szCs w:val="28"/>
        </w:rPr>
        <w:t> </w:t>
      </w:r>
      <w:r w:rsidR="00350D13" w:rsidRPr="00495FBE">
        <w:rPr>
          <w:rFonts w:ascii="Times New Roman" w:hAnsi="Times New Roman" w:cs="Times New Roman"/>
          <w:sz w:val="28"/>
          <w:szCs w:val="28"/>
        </w:rPr>
        <w:t>Контроль за исполнением настоящего п</w:t>
      </w:r>
      <w:r w:rsidR="0073409E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14:paraId="53904A45" w14:textId="77777777" w:rsidR="00745CA1" w:rsidRDefault="00745CA1" w:rsidP="00734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7E2124" w14:textId="77777777" w:rsidR="00745CA1" w:rsidRDefault="00745CA1" w:rsidP="00734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14:paraId="3ECA4762" w14:textId="77777777" w:rsidR="00FC191F" w:rsidRDefault="00FC191F" w:rsidP="00FC191F">
      <w:pPr>
        <w:pStyle w:val="ConsPlusNonformat"/>
        <w:widowControl/>
        <w:ind w:right="-284"/>
        <w:rPr>
          <w:rFonts w:ascii="Times New Roman" w:hAnsi="Times New Roman" w:cs="Times New Roman"/>
          <w:sz w:val="28"/>
          <w:szCs w:val="22"/>
        </w:rPr>
      </w:pPr>
    </w:p>
    <w:p w14:paraId="71214441" w14:textId="77777777" w:rsidR="00410318" w:rsidRDefault="00F06E89" w:rsidP="00FC191F">
      <w:pPr>
        <w:pStyle w:val="ConsPlusNonformat"/>
        <w:widowControl/>
        <w:ind w:right="-284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          </w:t>
      </w:r>
      <w:r w:rsidR="0073409E">
        <w:rPr>
          <w:rFonts w:ascii="Times New Roman" w:hAnsi="Times New Roman" w:cs="Times New Roman"/>
          <w:sz w:val="28"/>
          <w:szCs w:val="22"/>
        </w:rPr>
        <w:t xml:space="preserve">Глава </w:t>
      </w:r>
      <w:r w:rsidR="005A019C">
        <w:rPr>
          <w:rFonts w:ascii="Times New Roman" w:hAnsi="Times New Roman" w:cs="Times New Roman"/>
          <w:sz w:val="28"/>
          <w:szCs w:val="22"/>
        </w:rPr>
        <w:t>Первомайской</w:t>
      </w:r>
      <w:r w:rsidR="00745CA1">
        <w:rPr>
          <w:rFonts w:ascii="Times New Roman" w:hAnsi="Times New Roman" w:cs="Times New Roman"/>
          <w:sz w:val="28"/>
          <w:szCs w:val="22"/>
        </w:rPr>
        <w:t xml:space="preserve"> </w:t>
      </w:r>
    </w:p>
    <w:p w14:paraId="244460A9" w14:textId="77777777" w:rsidR="00D849F2" w:rsidRDefault="00F06E89" w:rsidP="00FC191F">
      <w:pPr>
        <w:pStyle w:val="ConsPlusNonformat"/>
        <w:widowControl/>
        <w:ind w:right="-284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         </w:t>
      </w:r>
      <w:r w:rsidR="00745CA1">
        <w:rPr>
          <w:rFonts w:ascii="Times New Roman" w:hAnsi="Times New Roman" w:cs="Times New Roman"/>
          <w:sz w:val="28"/>
          <w:szCs w:val="22"/>
        </w:rPr>
        <w:t>сельско</w:t>
      </w:r>
      <w:r>
        <w:rPr>
          <w:rFonts w:ascii="Times New Roman" w:hAnsi="Times New Roman" w:cs="Times New Roman"/>
          <w:sz w:val="28"/>
          <w:szCs w:val="22"/>
        </w:rPr>
        <w:t>й</w:t>
      </w:r>
      <w:r w:rsidR="00745CA1">
        <w:rPr>
          <w:rFonts w:ascii="Times New Roman" w:hAnsi="Times New Roman" w:cs="Times New Roman"/>
          <w:sz w:val="28"/>
          <w:szCs w:val="22"/>
        </w:rPr>
        <w:t xml:space="preserve"> </w:t>
      </w:r>
      <w:r>
        <w:rPr>
          <w:rFonts w:ascii="Times New Roman" w:hAnsi="Times New Roman" w:cs="Times New Roman"/>
          <w:sz w:val="28"/>
          <w:szCs w:val="22"/>
        </w:rPr>
        <w:t>администрации:</w:t>
      </w:r>
      <w:r w:rsidR="00D849F2" w:rsidRPr="00D849F2">
        <w:rPr>
          <w:rFonts w:ascii="Times New Roman" w:hAnsi="Times New Roman" w:cs="Times New Roman"/>
          <w:sz w:val="28"/>
          <w:szCs w:val="22"/>
        </w:rPr>
        <w:t xml:space="preserve"> </w:t>
      </w:r>
      <w:r w:rsidR="00410318">
        <w:rPr>
          <w:rFonts w:ascii="Times New Roman" w:hAnsi="Times New Roman" w:cs="Times New Roman"/>
          <w:sz w:val="28"/>
          <w:szCs w:val="22"/>
        </w:rPr>
        <w:t xml:space="preserve">                                   </w:t>
      </w:r>
      <w:r w:rsidR="00E035B7">
        <w:rPr>
          <w:rFonts w:ascii="Times New Roman" w:hAnsi="Times New Roman" w:cs="Times New Roman"/>
          <w:sz w:val="28"/>
          <w:szCs w:val="22"/>
        </w:rPr>
        <w:t xml:space="preserve">          </w:t>
      </w:r>
      <w:r w:rsidR="00410318">
        <w:rPr>
          <w:rFonts w:ascii="Times New Roman" w:hAnsi="Times New Roman" w:cs="Times New Roman"/>
          <w:sz w:val="28"/>
          <w:szCs w:val="22"/>
        </w:rPr>
        <w:t xml:space="preserve">    </w:t>
      </w:r>
      <w:r w:rsidR="00E035B7">
        <w:rPr>
          <w:rFonts w:ascii="Times New Roman" w:hAnsi="Times New Roman" w:cs="Times New Roman"/>
          <w:sz w:val="28"/>
          <w:szCs w:val="22"/>
        </w:rPr>
        <w:t>Е.В.С</w:t>
      </w:r>
      <w:r w:rsidR="005A019C">
        <w:rPr>
          <w:rFonts w:ascii="Times New Roman" w:hAnsi="Times New Roman" w:cs="Times New Roman"/>
          <w:sz w:val="28"/>
          <w:szCs w:val="22"/>
        </w:rPr>
        <w:t>убботина</w:t>
      </w:r>
    </w:p>
    <w:p w14:paraId="6E3CEE5C" w14:textId="77777777" w:rsidR="00FB4842" w:rsidRDefault="00860D39" w:rsidP="00B42FC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B42FC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801F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42FC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2913DC1" w14:textId="77777777" w:rsidR="00FB4842" w:rsidRDefault="00FB48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8FAD22F" w14:textId="77777777" w:rsidR="00350D13" w:rsidRPr="00495FBE" w:rsidRDefault="00350D13" w:rsidP="00D75B13">
      <w:pPr>
        <w:spacing w:after="0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495FBE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195E09FA" w14:textId="77777777" w:rsidR="00350D13" w:rsidRDefault="00410318" w:rsidP="00D75B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CD7FEE" w:rsidRPr="00CD7FE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0D13" w:rsidRPr="00495FBE">
        <w:rPr>
          <w:rFonts w:ascii="Times New Roman" w:hAnsi="Times New Roman" w:cs="Times New Roman"/>
          <w:sz w:val="28"/>
          <w:szCs w:val="28"/>
        </w:rPr>
        <w:t>П</w:t>
      </w:r>
      <w:r w:rsidR="00745CA1">
        <w:rPr>
          <w:rFonts w:ascii="Times New Roman" w:hAnsi="Times New Roman" w:cs="Times New Roman"/>
          <w:sz w:val="28"/>
          <w:szCs w:val="28"/>
        </w:rPr>
        <w:t>остановлением</w:t>
      </w:r>
      <w:r w:rsidR="00350D13" w:rsidRPr="00495FBE">
        <w:rPr>
          <w:rFonts w:ascii="Times New Roman" w:hAnsi="Times New Roman" w:cs="Times New Roman"/>
          <w:sz w:val="28"/>
          <w:szCs w:val="28"/>
        </w:rPr>
        <w:t xml:space="preserve"> </w:t>
      </w:r>
      <w:r w:rsidR="005A019C">
        <w:rPr>
          <w:rFonts w:ascii="Times New Roman" w:hAnsi="Times New Roman" w:cs="Times New Roman"/>
          <w:sz w:val="28"/>
          <w:szCs w:val="28"/>
        </w:rPr>
        <w:t>Первомайской</w:t>
      </w:r>
    </w:p>
    <w:p w14:paraId="47B17870" w14:textId="77777777" w:rsidR="00E917B6" w:rsidRDefault="00410318" w:rsidP="00D75B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CD7FEE" w:rsidRPr="00CD7FE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CA1">
        <w:rPr>
          <w:rFonts w:ascii="Times New Roman" w:hAnsi="Times New Roman" w:cs="Times New Roman"/>
          <w:sz w:val="28"/>
          <w:szCs w:val="28"/>
        </w:rPr>
        <w:t xml:space="preserve">сельской </w:t>
      </w:r>
      <w:r w:rsidR="00E917B6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E663880" w14:textId="3CA84450" w:rsidR="00350D13" w:rsidRDefault="00410318" w:rsidP="00D75B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CD7FEE" w:rsidRPr="00CD7FEE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7B6" w:rsidRPr="00102AEA">
        <w:rPr>
          <w:rFonts w:ascii="Times New Roman" w:hAnsi="Times New Roman" w:cs="Times New Roman"/>
          <w:sz w:val="28"/>
          <w:szCs w:val="28"/>
        </w:rPr>
        <w:t xml:space="preserve">от </w:t>
      </w:r>
      <w:r w:rsidR="009748C9" w:rsidRPr="00102AEA">
        <w:rPr>
          <w:rFonts w:ascii="Times New Roman" w:hAnsi="Times New Roman" w:cs="Times New Roman"/>
          <w:sz w:val="28"/>
          <w:szCs w:val="28"/>
        </w:rPr>
        <w:t>09</w:t>
      </w:r>
      <w:r w:rsidR="00E917B6" w:rsidRPr="00102AEA">
        <w:rPr>
          <w:rFonts w:ascii="Times New Roman" w:hAnsi="Times New Roman" w:cs="Times New Roman"/>
          <w:sz w:val="28"/>
          <w:szCs w:val="28"/>
        </w:rPr>
        <w:t>.</w:t>
      </w:r>
      <w:r w:rsidR="00430246" w:rsidRPr="00102AEA">
        <w:rPr>
          <w:rFonts w:ascii="Times New Roman" w:hAnsi="Times New Roman" w:cs="Times New Roman"/>
          <w:sz w:val="28"/>
          <w:szCs w:val="28"/>
        </w:rPr>
        <w:t>0</w:t>
      </w:r>
      <w:r w:rsidR="00E917B6" w:rsidRPr="00102AEA">
        <w:rPr>
          <w:rFonts w:ascii="Times New Roman" w:hAnsi="Times New Roman" w:cs="Times New Roman"/>
          <w:sz w:val="28"/>
          <w:szCs w:val="28"/>
        </w:rPr>
        <w:t>1</w:t>
      </w:r>
      <w:r w:rsidR="004801F7" w:rsidRPr="00102AEA">
        <w:rPr>
          <w:rFonts w:ascii="Times New Roman" w:hAnsi="Times New Roman" w:cs="Times New Roman"/>
          <w:sz w:val="28"/>
          <w:szCs w:val="28"/>
        </w:rPr>
        <w:t>.</w:t>
      </w:r>
      <w:r w:rsidR="00E917B6" w:rsidRPr="00102AEA">
        <w:rPr>
          <w:rFonts w:ascii="Times New Roman" w:hAnsi="Times New Roman" w:cs="Times New Roman"/>
          <w:sz w:val="28"/>
          <w:szCs w:val="28"/>
        </w:rPr>
        <w:t>202</w:t>
      </w:r>
      <w:r w:rsidR="00430246" w:rsidRPr="00102AEA">
        <w:rPr>
          <w:rFonts w:ascii="Times New Roman" w:hAnsi="Times New Roman" w:cs="Times New Roman"/>
          <w:sz w:val="28"/>
          <w:szCs w:val="28"/>
        </w:rPr>
        <w:t>4</w:t>
      </w:r>
      <w:r w:rsidR="009748C9" w:rsidRPr="00102AEA">
        <w:rPr>
          <w:rFonts w:ascii="Times New Roman" w:hAnsi="Times New Roman" w:cs="Times New Roman"/>
          <w:sz w:val="28"/>
          <w:szCs w:val="28"/>
        </w:rPr>
        <w:t xml:space="preserve"> г.</w:t>
      </w:r>
      <w:r w:rsidR="00350D13" w:rsidRPr="00102AEA">
        <w:rPr>
          <w:rFonts w:ascii="Times New Roman" w:hAnsi="Times New Roman" w:cs="Times New Roman"/>
          <w:sz w:val="28"/>
          <w:szCs w:val="28"/>
        </w:rPr>
        <w:t xml:space="preserve"> №</w:t>
      </w:r>
      <w:r w:rsidR="00584E3E" w:rsidRPr="00102AEA">
        <w:rPr>
          <w:rFonts w:ascii="Times New Roman" w:hAnsi="Times New Roman" w:cs="Times New Roman"/>
          <w:sz w:val="28"/>
          <w:szCs w:val="28"/>
        </w:rPr>
        <w:t xml:space="preserve"> </w:t>
      </w:r>
      <w:r w:rsidR="00562CF2">
        <w:rPr>
          <w:rFonts w:ascii="Times New Roman" w:hAnsi="Times New Roman" w:cs="Times New Roman"/>
          <w:sz w:val="28"/>
          <w:szCs w:val="28"/>
        </w:rPr>
        <w:t>3</w:t>
      </w:r>
    </w:p>
    <w:p w14:paraId="32928235" w14:textId="77777777" w:rsidR="00C431A7" w:rsidRPr="00495FBE" w:rsidRDefault="00C431A7" w:rsidP="00C431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9A00E6" w14:textId="77777777" w:rsidR="00922173" w:rsidRDefault="00922173" w:rsidP="0069533E">
      <w:pPr>
        <w:spacing w:after="0" w:line="240" w:lineRule="auto"/>
        <w:ind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642142A2" w14:textId="77777777" w:rsidR="008F2D4C" w:rsidRPr="008F2D4C" w:rsidRDefault="008F2D4C" w:rsidP="0069533E">
      <w:pPr>
        <w:spacing w:after="0" w:line="240" w:lineRule="auto"/>
        <w:ind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D4C">
        <w:rPr>
          <w:rFonts w:ascii="Times New Roman" w:hAnsi="Times New Roman" w:cs="Times New Roman"/>
          <w:b/>
          <w:sz w:val="28"/>
          <w:szCs w:val="28"/>
        </w:rPr>
        <w:t xml:space="preserve">санкционирования оплаты денежных обязательств получателей средств бюджета </w:t>
      </w:r>
      <w:r w:rsidR="005A019C">
        <w:rPr>
          <w:rFonts w:ascii="Times New Roman" w:hAnsi="Times New Roman" w:cs="Times New Roman"/>
          <w:b/>
          <w:sz w:val="28"/>
          <w:szCs w:val="28"/>
        </w:rPr>
        <w:t>Первомайского</w:t>
      </w:r>
      <w:r w:rsidR="00745CA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Pr="008F2D4C">
        <w:rPr>
          <w:rFonts w:ascii="Times New Roman" w:hAnsi="Times New Roman" w:cs="Times New Roman"/>
          <w:b/>
          <w:sz w:val="28"/>
          <w:szCs w:val="28"/>
        </w:rPr>
        <w:t xml:space="preserve">Почепского муниципального района Брянской области и администраторов источников финансирования дефицита бюджета </w:t>
      </w:r>
      <w:r w:rsidR="005A019C">
        <w:rPr>
          <w:rFonts w:ascii="Times New Roman" w:hAnsi="Times New Roman" w:cs="Times New Roman"/>
          <w:b/>
          <w:sz w:val="28"/>
          <w:szCs w:val="28"/>
        </w:rPr>
        <w:t>Первомайского</w:t>
      </w:r>
      <w:r w:rsidR="00745CA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Pr="008F2D4C">
        <w:rPr>
          <w:rFonts w:ascii="Times New Roman" w:hAnsi="Times New Roman" w:cs="Times New Roman"/>
          <w:b/>
          <w:sz w:val="28"/>
          <w:szCs w:val="28"/>
        </w:rPr>
        <w:t>Почепского муниципального района</w:t>
      </w:r>
      <w:r w:rsidR="008D3D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2D4C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14:paraId="6B061AD7" w14:textId="77777777" w:rsidR="008F2D4C" w:rsidRPr="008F2D4C" w:rsidRDefault="008F2D4C" w:rsidP="0069533E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4089B6" w14:textId="77777777" w:rsidR="008F2D4C" w:rsidRPr="00495FBE" w:rsidRDefault="008F2D4C" w:rsidP="00C431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F002A1" w14:textId="77777777" w:rsidR="00430246" w:rsidRPr="00430246" w:rsidRDefault="007E2147" w:rsidP="00430246">
      <w:pPr>
        <w:pStyle w:val="a4"/>
        <w:widowControl w:val="0"/>
        <w:numPr>
          <w:ilvl w:val="0"/>
          <w:numId w:val="6"/>
        </w:numPr>
        <w:tabs>
          <w:tab w:val="left" w:pos="953"/>
        </w:tabs>
        <w:autoSpaceDE w:val="0"/>
        <w:autoSpaceDN w:val="0"/>
        <w:spacing w:after="0" w:line="240" w:lineRule="auto"/>
        <w:ind w:right="101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Настоящий Порядок устанавливает порядок санкционирования Управлением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Федерального</w:t>
      </w:r>
      <w:r w:rsidR="00430246" w:rsidRPr="00430246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казначейства</w:t>
      </w:r>
      <w:r w:rsidR="00430246" w:rsidRPr="0043024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по</w:t>
      </w:r>
      <w:r w:rsidR="00430246" w:rsidRPr="0043024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CD7FEE">
        <w:rPr>
          <w:rFonts w:ascii="Times New Roman" w:hAnsi="Times New Roman" w:cs="Times New Roman"/>
          <w:spacing w:val="-9"/>
          <w:sz w:val="28"/>
          <w:szCs w:val="28"/>
        </w:rPr>
        <w:t>Брянской области</w:t>
      </w:r>
      <w:r w:rsidR="00CB671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(далее</w:t>
      </w:r>
      <w:r w:rsidR="00430246" w:rsidRPr="00430246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-</w:t>
      </w:r>
      <w:r w:rsidR="00430246" w:rsidRPr="0043024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Управление)</w:t>
      </w:r>
      <w:r w:rsidR="00430246" w:rsidRPr="00430246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оплаты</w:t>
      </w:r>
      <w:r w:rsidR="00430246" w:rsidRPr="0043024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за</w:t>
      </w:r>
      <w:r w:rsidR="00430246" w:rsidRPr="0043024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счет</w:t>
      </w:r>
      <w:r w:rsidR="00430246" w:rsidRPr="0043024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средств</w:t>
      </w:r>
      <w:r w:rsidR="00430246" w:rsidRPr="00430246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="00CD7FEE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5A019C">
        <w:rPr>
          <w:rFonts w:ascii="Times New Roman" w:hAnsi="Times New Roman" w:cs="Times New Roman"/>
          <w:sz w:val="28"/>
          <w:szCs w:val="28"/>
        </w:rPr>
        <w:t>Первомайского</w:t>
      </w:r>
      <w:r w:rsidR="00CD7FEE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430246" w:rsidRPr="00430246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CD7FEE">
        <w:rPr>
          <w:rFonts w:ascii="Times New Roman" w:hAnsi="Times New Roman" w:cs="Times New Roman"/>
          <w:sz w:val="28"/>
          <w:szCs w:val="28"/>
        </w:rPr>
        <w:t>Почепского муниципального района Брянской области</w:t>
      </w:r>
      <w:r w:rsidR="00430246" w:rsidRPr="00430246">
        <w:rPr>
          <w:rFonts w:ascii="Times New Roman" w:hAnsi="Times New Roman" w:cs="Times New Roman"/>
          <w:sz w:val="28"/>
          <w:szCs w:val="28"/>
        </w:rPr>
        <w:t xml:space="preserve"> (далее – бюджет) денежных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обязательств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получателей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средств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бюджета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A019C">
        <w:rPr>
          <w:rFonts w:ascii="Times New Roman" w:hAnsi="Times New Roman" w:cs="Times New Roman"/>
          <w:spacing w:val="1"/>
          <w:sz w:val="28"/>
          <w:szCs w:val="28"/>
        </w:rPr>
        <w:t>Первомайского</w:t>
      </w:r>
      <w:r w:rsidR="00CB671F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B671F" w:rsidRPr="00430246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CB671F">
        <w:rPr>
          <w:rFonts w:ascii="Times New Roman" w:hAnsi="Times New Roman" w:cs="Times New Roman"/>
          <w:sz w:val="28"/>
          <w:szCs w:val="28"/>
        </w:rPr>
        <w:t>Почепского муниципального района Брянской области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и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оплаты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денежных обязательств, подлежащих исполнению за счет бюджетных ассигнований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по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источникам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финансирования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дефицита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430246">
        <w:rPr>
          <w:rFonts w:ascii="Times New Roman" w:hAnsi="Times New Roman" w:cs="Times New Roman"/>
          <w:sz w:val="28"/>
          <w:szCs w:val="28"/>
        </w:rPr>
        <w:t>бюджета</w:t>
      </w:r>
      <w:r w:rsidR="00430246"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5A019C">
        <w:rPr>
          <w:rFonts w:ascii="Times New Roman" w:hAnsi="Times New Roman" w:cs="Times New Roman"/>
          <w:spacing w:val="1"/>
          <w:sz w:val="28"/>
          <w:szCs w:val="28"/>
        </w:rPr>
        <w:t>Первомайского</w:t>
      </w:r>
      <w:r w:rsidR="00CD7FEE">
        <w:rPr>
          <w:rFonts w:ascii="Times New Roman" w:hAnsi="Times New Roman" w:cs="Times New Roman"/>
          <w:spacing w:val="1"/>
          <w:sz w:val="28"/>
          <w:szCs w:val="28"/>
        </w:rPr>
        <w:t xml:space="preserve"> сельского </w:t>
      </w:r>
      <w:r w:rsidR="00430246" w:rsidRPr="00430246">
        <w:rPr>
          <w:rFonts w:ascii="Times New Roman" w:hAnsi="Times New Roman" w:cs="Times New Roman"/>
          <w:sz w:val="28"/>
          <w:szCs w:val="28"/>
        </w:rPr>
        <w:t>поселения</w:t>
      </w:r>
      <w:r w:rsidR="00CD7FEE">
        <w:rPr>
          <w:rFonts w:ascii="Times New Roman" w:hAnsi="Times New Roman" w:cs="Times New Roman"/>
          <w:sz w:val="28"/>
          <w:szCs w:val="28"/>
        </w:rPr>
        <w:t xml:space="preserve"> Почепского муниципального района Брянской области</w:t>
      </w:r>
      <w:r w:rsidR="00430246" w:rsidRPr="00430246">
        <w:rPr>
          <w:rFonts w:ascii="Times New Roman" w:hAnsi="Times New Roman" w:cs="Times New Roman"/>
          <w:sz w:val="28"/>
          <w:szCs w:val="28"/>
        </w:rPr>
        <w:t>.</w:t>
      </w:r>
    </w:p>
    <w:p w14:paraId="04A1A977" w14:textId="77777777" w:rsidR="00430246" w:rsidRPr="00430246" w:rsidRDefault="00430246" w:rsidP="00430246">
      <w:pPr>
        <w:pStyle w:val="a4"/>
        <w:widowControl w:val="0"/>
        <w:numPr>
          <w:ilvl w:val="0"/>
          <w:numId w:val="6"/>
        </w:numPr>
        <w:tabs>
          <w:tab w:val="left" w:pos="1159"/>
        </w:tabs>
        <w:autoSpaceDE w:val="0"/>
        <w:autoSpaceDN w:val="0"/>
        <w:spacing w:after="0" w:line="240" w:lineRule="auto"/>
        <w:ind w:right="100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Для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оплаты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получатель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(администратор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бюджета) представляет 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Управление по месту обслуживания лицевого счета получателя бюджетных 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(администратора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источников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финансирования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дефицита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(далее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–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соответствующий лицевой счет) распоряжение о совершении казначейского платежа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порядком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казначейского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обслуживания,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установленным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Федеральным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казначейством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(далее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–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Распоряжение,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порядок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казначейского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bookmarkStart w:id="0" w:name="_bookmark0"/>
      <w:bookmarkEnd w:id="0"/>
      <w:r w:rsidRPr="00430246">
        <w:rPr>
          <w:rFonts w:ascii="Times New Roman" w:hAnsi="Times New Roman" w:cs="Times New Roman"/>
          <w:sz w:val="28"/>
          <w:szCs w:val="28"/>
        </w:rPr>
        <w:t>обслуживания).</w:t>
      </w:r>
    </w:p>
    <w:p w14:paraId="48EEFEF1" w14:textId="77777777" w:rsidR="00430246" w:rsidRPr="00430246" w:rsidRDefault="00430246" w:rsidP="00430246">
      <w:pPr>
        <w:pStyle w:val="a4"/>
        <w:widowControl w:val="0"/>
        <w:numPr>
          <w:ilvl w:val="0"/>
          <w:numId w:val="6"/>
        </w:numPr>
        <w:tabs>
          <w:tab w:val="left" w:pos="997"/>
        </w:tabs>
        <w:autoSpaceDE w:val="0"/>
        <w:autoSpaceDN w:val="0"/>
        <w:spacing w:after="0" w:line="240" w:lineRule="auto"/>
        <w:ind w:right="101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Управление не позднее рабочего дня, следующего за днем представления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(администратором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источников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финансирования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дефицита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Управление,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проверяет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 xml:space="preserve">наличие в нем реквизитов и показателей, предусмотренных </w:t>
      </w:r>
      <w:hyperlink w:anchor="_bookmark1" w:history="1">
        <w:r w:rsidRPr="00430246">
          <w:rPr>
            <w:rFonts w:ascii="Times New Roman" w:hAnsi="Times New Roman" w:cs="Times New Roman"/>
            <w:sz w:val="28"/>
            <w:szCs w:val="28"/>
          </w:rPr>
          <w:t>пунктом 4</w:t>
        </w:r>
      </w:hyperlink>
      <w:r w:rsidRPr="00430246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Порядка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(с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учетом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положений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w:anchor="_bookmark2" w:history="1">
        <w:r w:rsidRPr="00430246">
          <w:rPr>
            <w:rFonts w:ascii="Times New Roman" w:hAnsi="Times New Roman" w:cs="Times New Roman"/>
            <w:sz w:val="28"/>
            <w:szCs w:val="28"/>
          </w:rPr>
          <w:t>пункта</w:t>
        </w:r>
        <w:r w:rsidRPr="00430246">
          <w:rPr>
            <w:rFonts w:ascii="Times New Roman" w:hAnsi="Times New Roman" w:cs="Times New Roman"/>
            <w:spacing w:val="1"/>
            <w:sz w:val="28"/>
            <w:szCs w:val="28"/>
          </w:rPr>
          <w:t xml:space="preserve"> </w:t>
        </w:r>
        <w:r w:rsidRPr="00430246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настоящего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Порядка),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 xml:space="preserve">требованиям, установленным </w:t>
      </w:r>
      <w:hyperlink w:anchor="_bookmark3" w:history="1">
        <w:r w:rsidRPr="00430246">
          <w:rPr>
            <w:rFonts w:ascii="Times New Roman" w:hAnsi="Times New Roman" w:cs="Times New Roman"/>
            <w:sz w:val="28"/>
            <w:szCs w:val="28"/>
          </w:rPr>
          <w:t>пунктами</w:t>
        </w:r>
      </w:hyperlink>
      <w:r w:rsidRPr="00430246">
        <w:rPr>
          <w:rFonts w:ascii="Times New Roman" w:hAnsi="Times New Roman" w:cs="Times New Roman"/>
          <w:sz w:val="28"/>
          <w:szCs w:val="28"/>
        </w:rPr>
        <w:t xml:space="preserve"> 6, 7, 9 и 1</w:t>
      </w:r>
      <w:hyperlink w:anchor="_bookmark6" w:history="1">
        <w:r w:rsidRPr="00430246">
          <w:rPr>
            <w:rFonts w:ascii="Times New Roman" w:hAnsi="Times New Roman" w:cs="Times New Roman"/>
            <w:sz w:val="28"/>
            <w:szCs w:val="28"/>
          </w:rPr>
          <w:t>0</w:t>
        </w:r>
      </w:hyperlink>
      <w:r w:rsidRPr="00430246">
        <w:rPr>
          <w:rFonts w:ascii="Times New Roman" w:hAnsi="Times New Roman" w:cs="Times New Roman"/>
          <w:sz w:val="28"/>
          <w:szCs w:val="28"/>
        </w:rPr>
        <w:t xml:space="preserve"> настоящего Порядка, а также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наличие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документов,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предусмотренных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w:anchor="_bookmark4" w:history="1">
        <w:r w:rsidRPr="00430246">
          <w:rPr>
            <w:rFonts w:ascii="Times New Roman" w:hAnsi="Times New Roman" w:cs="Times New Roman"/>
            <w:sz w:val="28"/>
            <w:szCs w:val="28"/>
          </w:rPr>
          <w:t>пунктами</w:t>
        </w:r>
        <w:r w:rsidRPr="00430246">
          <w:rPr>
            <w:rFonts w:ascii="Times New Roman" w:hAnsi="Times New Roman" w:cs="Times New Roman"/>
            <w:spacing w:val="-2"/>
            <w:sz w:val="28"/>
            <w:szCs w:val="28"/>
          </w:rPr>
          <w:t xml:space="preserve"> </w:t>
        </w:r>
        <w:r w:rsidRPr="00430246">
          <w:rPr>
            <w:rFonts w:ascii="Times New Roman" w:hAnsi="Times New Roman" w:cs="Times New Roman"/>
            <w:sz w:val="28"/>
            <w:szCs w:val="28"/>
          </w:rPr>
          <w:t>7</w:t>
        </w:r>
        <w:r w:rsidRPr="00430246">
          <w:rPr>
            <w:rFonts w:ascii="Times New Roman" w:hAnsi="Times New Roman" w:cs="Times New Roman"/>
            <w:spacing w:val="-1"/>
            <w:sz w:val="28"/>
            <w:szCs w:val="28"/>
          </w:rPr>
          <w:t xml:space="preserve"> </w:t>
        </w:r>
      </w:hyperlink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8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настоящего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Порядк</w:t>
      </w:r>
      <w:bookmarkStart w:id="1" w:name="_bookmark1"/>
      <w:bookmarkEnd w:id="1"/>
      <w:r w:rsidRPr="00430246">
        <w:rPr>
          <w:rFonts w:ascii="Times New Roman" w:hAnsi="Times New Roman" w:cs="Times New Roman"/>
          <w:sz w:val="28"/>
          <w:szCs w:val="28"/>
        </w:rPr>
        <w:t>а.</w:t>
      </w:r>
    </w:p>
    <w:p w14:paraId="13B72CAF" w14:textId="77777777" w:rsidR="00430246" w:rsidRPr="00430246" w:rsidRDefault="00430246" w:rsidP="00430246">
      <w:pPr>
        <w:pStyle w:val="a4"/>
        <w:widowControl w:val="0"/>
        <w:numPr>
          <w:ilvl w:val="0"/>
          <w:numId w:val="6"/>
        </w:numPr>
        <w:tabs>
          <w:tab w:val="left" w:pos="1040"/>
        </w:tabs>
        <w:autoSpaceDE w:val="0"/>
        <w:autoSpaceDN w:val="0"/>
        <w:spacing w:after="0" w:line="240" w:lineRule="auto"/>
        <w:ind w:right="104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Распоряжение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проверяется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наличие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следующих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реквизитов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показателей:</w:t>
      </w:r>
    </w:p>
    <w:p w14:paraId="7539F3D6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1181"/>
        </w:tabs>
        <w:autoSpaceDE w:val="0"/>
        <w:autoSpaceDN w:val="0"/>
        <w:spacing w:after="0" w:line="240" w:lineRule="auto"/>
        <w:ind w:right="101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подписей,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имеющимся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образцам,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представленным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(администратором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источников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финансирования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дефицита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для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открытия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лицевого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счета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порядке,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установленном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Федеральным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казначейством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(за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исключением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сформированного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подписанного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единой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информационной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системе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сфере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закупок</w:t>
      </w:r>
      <w:r w:rsidRPr="0043024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руководителем</w:t>
      </w:r>
      <w:r w:rsidRPr="0043024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или</w:t>
      </w:r>
      <w:r w:rsidRPr="0043024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уполномоченным</w:t>
      </w:r>
      <w:r w:rsidRPr="00430246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им</w:t>
      </w:r>
      <w:r w:rsidRPr="0043024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то</w:t>
      </w:r>
      <w:r w:rsidRPr="0043024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лицом</w:t>
      </w:r>
      <w:r w:rsidRPr="0043024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</w:t>
      </w:r>
      <w:r w:rsidRPr="00430246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правом</w:t>
      </w:r>
      <w:r w:rsidRPr="00430246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первой</w:t>
      </w:r>
    </w:p>
    <w:p w14:paraId="4B4C56C5" w14:textId="77777777" w:rsidR="00430246" w:rsidRPr="00430246" w:rsidRDefault="00430246" w:rsidP="00430246">
      <w:pPr>
        <w:jc w:val="both"/>
        <w:rPr>
          <w:rFonts w:ascii="Times New Roman" w:hAnsi="Times New Roman" w:cs="Times New Roman"/>
          <w:sz w:val="28"/>
          <w:szCs w:val="28"/>
        </w:rPr>
        <w:sectPr w:rsidR="00430246" w:rsidRPr="00430246" w:rsidSect="00C7432E">
          <w:pgSz w:w="11910" w:h="16840"/>
          <w:pgMar w:top="851" w:right="460" w:bottom="280" w:left="1020" w:header="43" w:footer="0" w:gutter="0"/>
          <w:cols w:space="720"/>
        </w:sectPr>
      </w:pPr>
    </w:p>
    <w:p w14:paraId="4AA9B17C" w14:textId="77777777" w:rsidR="00430246" w:rsidRPr="00430246" w:rsidRDefault="00430246" w:rsidP="00430246">
      <w:pPr>
        <w:pStyle w:val="a6"/>
        <w:spacing w:before="81"/>
        <w:ind w:right="105" w:firstLine="0"/>
      </w:pPr>
      <w:r w:rsidRPr="00430246">
        <w:lastRenderedPageBreak/>
        <w:t>подписи</w:t>
      </w:r>
      <w:r w:rsidRPr="00430246">
        <w:rPr>
          <w:spacing w:val="1"/>
        </w:rPr>
        <w:t xml:space="preserve"> </w:t>
      </w:r>
      <w:r w:rsidRPr="00430246">
        <w:t>и</w:t>
      </w:r>
      <w:r w:rsidRPr="00430246">
        <w:rPr>
          <w:spacing w:val="1"/>
        </w:rPr>
        <w:t xml:space="preserve"> </w:t>
      </w:r>
      <w:r w:rsidRPr="00430246">
        <w:t>главным</w:t>
      </w:r>
      <w:r w:rsidRPr="00430246">
        <w:rPr>
          <w:spacing w:val="1"/>
        </w:rPr>
        <w:t xml:space="preserve"> </w:t>
      </w:r>
      <w:r w:rsidRPr="00430246">
        <w:t>бухгалтером</w:t>
      </w:r>
      <w:r w:rsidRPr="00430246">
        <w:rPr>
          <w:spacing w:val="1"/>
        </w:rPr>
        <w:t xml:space="preserve"> </w:t>
      </w:r>
      <w:r w:rsidRPr="00430246">
        <w:t>или</w:t>
      </w:r>
      <w:r w:rsidRPr="00430246">
        <w:rPr>
          <w:spacing w:val="1"/>
        </w:rPr>
        <w:t xml:space="preserve"> </w:t>
      </w:r>
      <w:r w:rsidRPr="00430246">
        <w:t>уполномоченным</w:t>
      </w:r>
      <w:r w:rsidRPr="00430246">
        <w:rPr>
          <w:spacing w:val="1"/>
        </w:rPr>
        <w:t xml:space="preserve"> </w:t>
      </w:r>
      <w:r w:rsidRPr="00430246">
        <w:t>им</w:t>
      </w:r>
      <w:r w:rsidRPr="00430246">
        <w:rPr>
          <w:spacing w:val="1"/>
        </w:rPr>
        <w:t xml:space="preserve"> </w:t>
      </w:r>
      <w:r w:rsidRPr="00430246">
        <w:t>на</w:t>
      </w:r>
      <w:r w:rsidRPr="00430246">
        <w:rPr>
          <w:spacing w:val="1"/>
        </w:rPr>
        <w:t xml:space="preserve"> </w:t>
      </w:r>
      <w:r w:rsidRPr="00430246">
        <w:t>то</w:t>
      </w:r>
      <w:r w:rsidRPr="00430246">
        <w:rPr>
          <w:spacing w:val="1"/>
        </w:rPr>
        <w:t xml:space="preserve"> </w:t>
      </w:r>
      <w:r w:rsidRPr="00430246">
        <w:t>лицом</w:t>
      </w:r>
      <w:r w:rsidRPr="00430246">
        <w:rPr>
          <w:spacing w:val="1"/>
        </w:rPr>
        <w:t xml:space="preserve"> </w:t>
      </w:r>
      <w:r w:rsidRPr="00430246">
        <w:t>(руководителем</w:t>
      </w:r>
      <w:r w:rsidRPr="00430246">
        <w:rPr>
          <w:spacing w:val="-10"/>
        </w:rPr>
        <w:t xml:space="preserve"> </w:t>
      </w:r>
      <w:r w:rsidRPr="00430246">
        <w:t>организации,</w:t>
      </w:r>
      <w:r w:rsidRPr="00430246">
        <w:rPr>
          <w:spacing w:val="-13"/>
        </w:rPr>
        <w:t xml:space="preserve"> </w:t>
      </w:r>
      <w:r w:rsidRPr="00430246">
        <w:t>осуществляющей</w:t>
      </w:r>
      <w:r w:rsidRPr="00430246">
        <w:rPr>
          <w:spacing w:val="-9"/>
        </w:rPr>
        <w:t xml:space="preserve"> </w:t>
      </w:r>
      <w:r w:rsidRPr="00430246">
        <w:t>полномочие</w:t>
      </w:r>
      <w:r w:rsidRPr="00430246">
        <w:rPr>
          <w:spacing w:val="-10"/>
        </w:rPr>
        <w:t xml:space="preserve"> </w:t>
      </w:r>
      <w:r w:rsidRPr="00430246">
        <w:t>по</w:t>
      </w:r>
      <w:r w:rsidRPr="00430246">
        <w:rPr>
          <w:spacing w:val="-8"/>
        </w:rPr>
        <w:t xml:space="preserve"> </w:t>
      </w:r>
      <w:r w:rsidRPr="00430246">
        <w:t>ведению</w:t>
      </w:r>
      <w:r w:rsidRPr="00430246">
        <w:rPr>
          <w:spacing w:val="-13"/>
        </w:rPr>
        <w:t xml:space="preserve"> </w:t>
      </w:r>
      <w:r w:rsidRPr="00430246">
        <w:t>бюджетного</w:t>
      </w:r>
      <w:r w:rsidRPr="00430246">
        <w:rPr>
          <w:spacing w:val="-68"/>
        </w:rPr>
        <w:t xml:space="preserve"> </w:t>
      </w:r>
      <w:r w:rsidRPr="00430246">
        <w:t>учета),</w:t>
      </w:r>
      <w:r w:rsidRPr="00430246">
        <w:rPr>
          <w:spacing w:val="1"/>
        </w:rPr>
        <w:t xml:space="preserve"> </w:t>
      </w:r>
      <w:r w:rsidRPr="00430246">
        <w:t>с</w:t>
      </w:r>
      <w:r w:rsidRPr="00430246">
        <w:rPr>
          <w:spacing w:val="1"/>
        </w:rPr>
        <w:t xml:space="preserve"> </w:t>
      </w:r>
      <w:r w:rsidRPr="00430246">
        <w:t>учетом</w:t>
      </w:r>
      <w:r w:rsidRPr="00430246">
        <w:rPr>
          <w:spacing w:val="1"/>
        </w:rPr>
        <w:t xml:space="preserve"> </w:t>
      </w:r>
      <w:r w:rsidRPr="00430246">
        <w:t>сроков</w:t>
      </w:r>
      <w:r w:rsidRPr="00430246">
        <w:rPr>
          <w:spacing w:val="1"/>
        </w:rPr>
        <w:t xml:space="preserve"> </w:t>
      </w:r>
      <w:r w:rsidRPr="00430246">
        <w:t>оплаты</w:t>
      </w:r>
      <w:r w:rsidRPr="00430246">
        <w:rPr>
          <w:spacing w:val="1"/>
        </w:rPr>
        <w:t xml:space="preserve"> </w:t>
      </w:r>
      <w:r w:rsidRPr="00430246">
        <w:t>товаров,</w:t>
      </w:r>
      <w:r w:rsidRPr="00430246">
        <w:rPr>
          <w:spacing w:val="1"/>
        </w:rPr>
        <w:t xml:space="preserve"> </w:t>
      </w:r>
      <w:r w:rsidRPr="00430246">
        <w:t>работ,</w:t>
      </w:r>
      <w:r w:rsidRPr="00430246">
        <w:rPr>
          <w:spacing w:val="1"/>
        </w:rPr>
        <w:t xml:space="preserve"> </w:t>
      </w:r>
      <w:r w:rsidRPr="00430246">
        <w:t>услуг,</w:t>
      </w:r>
      <w:r w:rsidRPr="00430246">
        <w:rPr>
          <w:spacing w:val="1"/>
        </w:rPr>
        <w:t xml:space="preserve"> </w:t>
      </w:r>
      <w:r w:rsidRPr="00430246">
        <w:t>установленных</w:t>
      </w:r>
      <w:r w:rsidRPr="00430246">
        <w:rPr>
          <w:spacing w:val="1"/>
        </w:rPr>
        <w:t xml:space="preserve"> </w:t>
      </w:r>
      <w:r w:rsidRPr="00430246">
        <w:t>законодательством Российской Федерации о контрактной системе в сфере закупок</w:t>
      </w:r>
      <w:r w:rsidRPr="00430246">
        <w:rPr>
          <w:spacing w:val="1"/>
        </w:rPr>
        <w:t xml:space="preserve"> </w:t>
      </w:r>
      <w:r w:rsidRPr="00430246">
        <w:t>товаров,</w:t>
      </w:r>
      <w:r w:rsidRPr="00430246">
        <w:rPr>
          <w:spacing w:val="-3"/>
        </w:rPr>
        <w:t xml:space="preserve"> </w:t>
      </w:r>
      <w:r w:rsidRPr="00430246">
        <w:t>работ,</w:t>
      </w:r>
      <w:r w:rsidRPr="00430246">
        <w:rPr>
          <w:spacing w:val="-3"/>
        </w:rPr>
        <w:t xml:space="preserve"> </w:t>
      </w:r>
      <w:r w:rsidRPr="00430246">
        <w:t>услуг</w:t>
      </w:r>
      <w:r w:rsidRPr="00430246">
        <w:rPr>
          <w:spacing w:val="-1"/>
        </w:rPr>
        <w:t xml:space="preserve"> </w:t>
      </w:r>
      <w:r w:rsidRPr="00430246">
        <w:t>для</w:t>
      </w:r>
      <w:r w:rsidRPr="00430246">
        <w:rPr>
          <w:spacing w:val="-2"/>
        </w:rPr>
        <w:t xml:space="preserve"> </w:t>
      </w:r>
      <w:r w:rsidRPr="00430246">
        <w:t>обеспечения</w:t>
      </w:r>
      <w:r w:rsidRPr="00430246">
        <w:rPr>
          <w:spacing w:val="-1"/>
        </w:rPr>
        <w:t xml:space="preserve"> </w:t>
      </w:r>
      <w:r w:rsidRPr="00430246">
        <w:t>государственных</w:t>
      </w:r>
      <w:r w:rsidRPr="00430246">
        <w:rPr>
          <w:spacing w:val="-1"/>
        </w:rPr>
        <w:t xml:space="preserve"> </w:t>
      </w:r>
      <w:r w:rsidRPr="00430246">
        <w:t>и</w:t>
      </w:r>
      <w:r w:rsidRPr="00430246">
        <w:rPr>
          <w:spacing w:val="-2"/>
        </w:rPr>
        <w:t xml:space="preserve"> </w:t>
      </w:r>
      <w:r w:rsidRPr="00430246">
        <w:t>муниципальных нужд;</w:t>
      </w:r>
    </w:p>
    <w:p w14:paraId="6B0ACDCB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1073"/>
        </w:tabs>
        <w:autoSpaceDE w:val="0"/>
        <w:autoSpaceDN w:val="0"/>
        <w:spacing w:after="0" w:line="240" w:lineRule="auto"/>
        <w:ind w:right="101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уникального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реестру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участников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процесса,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также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юридических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лиц,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являющихся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участниками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бюджетного процесса, порядок формирования и ведения которого устанавливается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Министерством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финансов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Российской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Федерации</w:t>
      </w:r>
      <w:r w:rsidRPr="0043024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(далее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-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участника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бюджетного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процесса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 Сводному реестру),</w:t>
      </w:r>
      <w:r w:rsidRPr="004302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номера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соответствующего лицевого счета;</w:t>
      </w:r>
    </w:p>
    <w:p w14:paraId="1885C63B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1128"/>
        </w:tabs>
        <w:autoSpaceDE w:val="0"/>
        <w:autoSpaceDN w:val="0"/>
        <w:spacing w:before="1" w:after="0" w:line="240" w:lineRule="auto"/>
        <w:ind w:right="104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кодов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классификации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расходов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(классификации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источников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финансирования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дефицитов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которым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необходимо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произвести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перечисление,</w:t>
      </w:r>
      <w:r w:rsidR="00CF6414" w:rsidRPr="00CF6414">
        <w:rPr>
          <w:rFonts w:ascii="Times New Roman" w:hAnsi="Times New Roman" w:cs="Times New Roman"/>
          <w:sz w:val="28"/>
          <w:szCs w:val="28"/>
        </w:rPr>
        <w:t xml:space="preserve"> дополнительного аналитического кода в части осуществления платежей за счет средств бюджета, имеющих целевое назначение</w:t>
      </w:r>
      <w:r w:rsidR="00CF6414">
        <w:rPr>
          <w:rFonts w:ascii="Times New Roman" w:hAnsi="Times New Roman" w:cs="Times New Roman"/>
          <w:sz w:val="28"/>
          <w:szCs w:val="28"/>
        </w:rPr>
        <w:t>,</w:t>
      </w:r>
      <w:r w:rsidR="00CF6414" w:rsidRPr="00CF6414">
        <w:rPr>
          <w:rFonts w:ascii="Times New Roman" w:hAnsi="Times New Roman" w:cs="Times New Roman"/>
          <w:sz w:val="28"/>
          <w:szCs w:val="28"/>
        </w:rPr>
        <w:t xml:space="preserve"> доведенных до Управления в установленном порядке</w:t>
      </w:r>
      <w:r w:rsidR="00CF6414">
        <w:rPr>
          <w:rFonts w:ascii="Times New Roman" w:hAnsi="Times New Roman" w:cs="Times New Roman"/>
          <w:sz w:val="28"/>
          <w:szCs w:val="28"/>
        </w:rPr>
        <w:t xml:space="preserve"> </w:t>
      </w:r>
      <w:r w:rsidR="00CF6414" w:rsidRPr="00CF6414">
        <w:rPr>
          <w:rFonts w:ascii="Times New Roman" w:hAnsi="Times New Roman" w:cs="Times New Roman"/>
          <w:sz w:val="28"/>
          <w:szCs w:val="28"/>
        </w:rPr>
        <w:t>(</w:t>
      </w:r>
      <w:r w:rsidR="00CF6414">
        <w:rPr>
          <w:rFonts w:ascii="Times New Roman" w:hAnsi="Times New Roman" w:cs="Times New Roman"/>
          <w:sz w:val="28"/>
          <w:szCs w:val="28"/>
        </w:rPr>
        <w:t>при наличии)</w:t>
      </w:r>
      <w:r w:rsidR="00CF6414" w:rsidRPr="00CF6414">
        <w:rPr>
          <w:rFonts w:ascii="Times New Roman" w:hAnsi="Times New Roman" w:cs="Times New Roman"/>
          <w:sz w:val="28"/>
          <w:szCs w:val="28"/>
        </w:rPr>
        <w:t>,</w:t>
      </w:r>
      <w:r w:rsidR="00CF6414" w:rsidRPr="00D44355">
        <w:rPr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 также текстового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назначения платежа;</w:t>
      </w:r>
    </w:p>
    <w:p w14:paraId="5F12850C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1047"/>
        </w:tabs>
        <w:autoSpaceDE w:val="0"/>
        <w:autoSpaceDN w:val="0"/>
        <w:spacing w:after="0" w:line="240" w:lineRule="auto"/>
        <w:ind w:right="108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суммы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перечисления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валюты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Общероссийским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r:id="rId6">
        <w:r w:rsidRPr="00430246">
          <w:rPr>
            <w:rFonts w:ascii="Times New Roman" w:hAnsi="Times New Roman" w:cs="Times New Roman"/>
            <w:sz w:val="28"/>
            <w:szCs w:val="28"/>
          </w:rPr>
          <w:t>классификатором</w:t>
        </w:r>
        <w:r w:rsidRPr="00430246">
          <w:rPr>
            <w:rFonts w:ascii="Times New Roman" w:hAnsi="Times New Roman" w:cs="Times New Roman"/>
            <w:spacing w:val="-1"/>
            <w:sz w:val="28"/>
            <w:szCs w:val="28"/>
          </w:rPr>
          <w:t xml:space="preserve"> </w:t>
        </w:r>
      </w:hyperlink>
      <w:r w:rsidRPr="00430246">
        <w:rPr>
          <w:rFonts w:ascii="Times New Roman" w:hAnsi="Times New Roman" w:cs="Times New Roman"/>
          <w:sz w:val="28"/>
          <w:szCs w:val="28"/>
        </w:rPr>
        <w:t>валют,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которой он должен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быть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произведен;</w:t>
      </w:r>
    </w:p>
    <w:p w14:paraId="6486FF5D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1131"/>
        </w:tabs>
        <w:autoSpaceDE w:val="0"/>
        <w:autoSpaceDN w:val="0"/>
        <w:spacing w:after="0" w:line="240" w:lineRule="auto"/>
        <w:ind w:right="106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суммы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перечисления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валюте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Российской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Федерации,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рублевом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эквиваленте,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исчисленном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дату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оформления</w:t>
      </w:r>
      <w:r w:rsidRPr="0043024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Распоряжения;</w:t>
      </w:r>
    </w:p>
    <w:p w14:paraId="29FF831B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959"/>
        </w:tabs>
        <w:autoSpaceDE w:val="0"/>
        <w:autoSpaceDN w:val="0"/>
        <w:spacing w:after="0" w:line="322" w:lineRule="exact"/>
        <w:ind w:left="958" w:hanging="30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вида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(средства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бюджета);</w:t>
      </w:r>
    </w:p>
    <w:p w14:paraId="4A556100" w14:textId="77777777" w:rsidR="00430246" w:rsidRPr="00430246" w:rsidRDefault="00430246" w:rsidP="0028373D">
      <w:pPr>
        <w:pStyle w:val="a4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right="101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наименования,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банковских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реквизитов,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идентификационного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номера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налогоплательщика (ИНН) и кода причины постановки на учет (КПП) (при наличии)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получателя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Распоряжении;</w:t>
      </w:r>
    </w:p>
    <w:p w14:paraId="48770DB3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1090"/>
        </w:tabs>
        <w:autoSpaceDE w:val="0"/>
        <w:autoSpaceDN w:val="0"/>
        <w:spacing w:after="0" w:line="240" w:lineRule="auto"/>
        <w:ind w:right="105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номера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учтенного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Управлении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номера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денежного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получателя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(при наличии);</w:t>
      </w:r>
    </w:p>
    <w:p w14:paraId="1A55578F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1040"/>
        </w:tabs>
        <w:autoSpaceDE w:val="0"/>
        <w:autoSpaceDN w:val="0"/>
        <w:spacing w:before="1" w:after="0" w:line="240" w:lineRule="auto"/>
        <w:ind w:right="101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данных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для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осуществления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налоговых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платежей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 xml:space="preserve">бюджеты бюджетной системы Российской Федерации, предусмотренных </w:t>
      </w:r>
      <w:hyperlink r:id="rId7">
        <w:r w:rsidRPr="0043024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указания информации в реквизитах распоряжений о переводе денежных средств 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уплату платежей в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бюджетную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систему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Российской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Федерации;</w:t>
      </w:r>
    </w:p>
    <w:p w14:paraId="570CC005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1100"/>
        </w:tabs>
        <w:autoSpaceDE w:val="0"/>
        <w:autoSpaceDN w:val="0"/>
        <w:spacing w:after="0" w:line="240" w:lineRule="auto"/>
        <w:ind w:right="99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реквизитов (номер, дата) документов (договора (муниципального контракта)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поставку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товаров,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выполнение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работ,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оказание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услуг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(далее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-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(муниципальный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(соглашения)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предоставлении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субсидии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муниципальному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или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автономному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учреждению,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(соглашения) о предоставлении субсидии юридическому лицу, иному юридическому</w:t>
      </w:r>
      <w:r w:rsidRPr="00430246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 xml:space="preserve">лицу </w:t>
      </w:r>
      <w:r w:rsidRPr="00430246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8E3BF3">
        <w:rPr>
          <w:rFonts w:ascii="Times New Roman" w:hAnsi="Times New Roman" w:cs="Times New Roman"/>
          <w:sz w:val="28"/>
          <w:szCs w:val="28"/>
        </w:rPr>
        <w:t>производителю товаров, работ, услуг</w:t>
      </w:r>
      <w:r w:rsidRPr="0043024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(далее - соглашение) (при наличии),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 xml:space="preserve">предусмотренных графой 2 </w:t>
      </w:r>
      <w:hyperlink r:id="rId8">
        <w:r w:rsidRPr="00430246">
          <w:rPr>
            <w:rFonts w:ascii="Times New Roman" w:hAnsi="Times New Roman" w:cs="Times New Roman"/>
            <w:sz w:val="28"/>
            <w:szCs w:val="28"/>
          </w:rPr>
          <w:t xml:space="preserve">Перечня </w:t>
        </w:r>
      </w:hyperlink>
      <w:r w:rsidRPr="00430246">
        <w:rPr>
          <w:rFonts w:ascii="Times New Roman" w:hAnsi="Times New Roman" w:cs="Times New Roman"/>
          <w:sz w:val="28"/>
          <w:szCs w:val="28"/>
        </w:rPr>
        <w:t>документов, на основании которых возникают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бюджетные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получателей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документов,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подтверждающих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возникновение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получателей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(далее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-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Перечень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документов)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&lt;1&gt;,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предоставляемых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получателями</w:t>
      </w:r>
      <w:r w:rsidRPr="00430246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 постановке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 учет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бюджетных и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 обязательств;</w:t>
      </w:r>
    </w:p>
    <w:p w14:paraId="1F2F6D10" w14:textId="77777777" w:rsidR="00430246" w:rsidRPr="00430246" w:rsidRDefault="00430246" w:rsidP="00430246">
      <w:pPr>
        <w:pStyle w:val="a6"/>
        <w:ind w:left="0" w:firstLine="0"/>
        <w:jc w:val="left"/>
      </w:pPr>
    </w:p>
    <w:p w14:paraId="7977D234" w14:textId="5C25E0D4" w:rsidR="00430246" w:rsidRPr="00430246" w:rsidRDefault="00102AEA" w:rsidP="00430246">
      <w:pPr>
        <w:pStyle w:val="a6"/>
        <w:spacing w:before="2"/>
        <w:ind w:left="0" w:firstLine="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0063D13" wp14:editId="5F18F96E">
                <wp:simplePos x="0" y="0"/>
                <wp:positionH relativeFrom="page">
                  <wp:posOffset>1062355</wp:posOffset>
                </wp:positionH>
                <wp:positionV relativeFrom="paragraph">
                  <wp:posOffset>106045</wp:posOffset>
                </wp:positionV>
                <wp:extent cx="1896110" cy="1270"/>
                <wp:effectExtent l="0" t="0" r="0" b="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96110" cy="1270"/>
                        </a:xfrm>
                        <a:custGeom>
                          <a:avLst/>
                          <a:gdLst>
                            <a:gd name="T0" fmla="+- 0 1673 1673"/>
                            <a:gd name="T1" fmla="*/ T0 w 2986"/>
                            <a:gd name="T2" fmla="+- 0 4658 1673"/>
                            <a:gd name="T3" fmla="*/ T2 w 29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86">
                              <a:moveTo>
                                <a:pt x="0" y="0"/>
                              </a:moveTo>
                              <a:lnTo>
                                <a:pt x="2985" y="0"/>
                              </a:lnTo>
                            </a:path>
                          </a:pathLst>
                        </a:custGeom>
                        <a:noFill/>
                        <a:ln w="1319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AFDDA" id="Полилиния 3" o:spid="_x0000_s1026" style="position:absolute;margin-left:83.65pt;margin-top:8.35pt;width:149.3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XkwwIAAMYFAAAOAAAAZHJzL2Uyb0RvYy54bWysVGtuEzEQ/o/EHSz/BDX7yKNJ1E2FWoqQ&#10;ClRqOIBje7MrvLaxnWzaS3AErlEJwRnCjRjbmzQN8AcRKdZ4Z/zNN8+z800j0JobWytZ4KyXYsQl&#10;VayWywJ/nF+djDGyjkhGhJK8wHfc4vPZ82dnrZ7yXFVKMG4QgEg7bXWBK+f0NEksrXhDbE9pLkFZ&#10;KtMQB1ezTJghLaA3IsnTdJS0yjBtFOXWwtfLqMSzgF+WnLoPZWm5Q6LAwM2F04Rz4c9kdkamS0N0&#10;VdOOBvkHFg2pJTjdQ10SR9DK1L9BNTU1yqrS9ahqElWWNeUhBogmS4+iua2I5iEWSI7V+zTZ/wdL&#10;369vDKpZgfsYSdJAibZftz+237YP4f99+/DzC+r7PLXaTsH8Vt8YH6nV14p+sqBInmj8xYINWrTv&#10;FAM8snIq5GZTmsa/hKjRJpTgbl8CvnGIwsdsPBllGVSKgi7LT0OFEjLdvaUr695wFXDI+tq6WEAG&#10;Ukg/64KYA0TZCKjlyxOUomx02g9HV/C9WbYze5GgeYpalE/Go2OjfGcUsAaj4fiPWJDB6NJj5QdY&#10;wH+5Y0iqHWm6kR1rkBDxA5OGPGllfX7mwG2XIEAAIx/hX2zB97FtfNO5MDAJxzNgMIIZWMRoNXGe&#10;mXfhRdQWOKTCf2jUms9VULmjyoGTR62Qh1bwfPiEVVTDC+8A2iYKwannelBZqa5qIUJphfRUsn42&#10;GYbkWCVq5rWejjXLxYUwaE38eIefjwbQnphpY90lsVW0YyDFmI1aSRa8VJyw153sSC2iDDgCkh76&#10;27d0nIGFYnfQ3kbFZQLLD4RKmXuMWlgkBbafV8RwjMRbCZM6yQYDv3nCZTA8zeFiDjWLQw2RFKAK&#10;7DB0hBcvXNxWK23qZQWespAGqV7BWJW17//AL7LqLrAsQha6xea30eE9WD2u39kvAAAA//8DAFBL&#10;AwQUAAYACAAAACEAXw/JNt0AAAAJAQAADwAAAGRycy9kb3ducmV2LnhtbEyPQU/DMAyF70j8h8hI&#10;3Fi6DbqtNJ0QEjcObAyJY5Z4bVnjVEm2FX493i5w87Ofnr9XLgfXiSOG2HpSMB5lIJCMty3VCjbv&#10;L3dzEDFpsrrzhAq+McKyur4qdWH9iVZ4XKdacAjFQitoUuoLKaNp0Ok48j0S33Y+OJ1YhlraoE8c&#10;7jo5ybJcOt0Sf2h0j88Nmv364BR81gFpFXPzunmb7j9+vtzYzCZK3d4MT48gEg7pzwxnfEaHipm2&#10;/kA2io51Ppuy9TKAYMN9/rAAsT0vFiCrUv5vUP0CAAD//wMAUEsBAi0AFAAGAAgAAAAhALaDOJL+&#10;AAAA4QEAABMAAAAAAAAAAAAAAAAAAAAAAFtDb250ZW50X1R5cGVzXS54bWxQSwECLQAUAAYACAAA&#10;ACEAOP0h/9YAAACUAQAACwAAAAAAAAAAAAAAAAAvAQAAX3JlbHMvLnJlbHNQSwECLQAUAAYACAAA&#10;ACEAAXjl5MMCAADGBQAADgAAAAAAAAAAAAAAAAAuAgAAZHJzL2Uyb0RvYy54bWxQSwECLQAUAAYA&#10;CAAAACEAXw/JNt0AAAAJAQAADwAAAAAAAAAAAAAAAAAdBQAAZHJzL2Rvd25yZXYueG1sUEsFBgAA&#10;AAAEAAQA8wAAACcGAAAAAA==&#10;" path="m,l2985,e" filled="f" strokeweight=".36653mm">
                <v:stroke dashstyle="dash"/>
                <v:path arrowok="t" o:connecttype="custom" o:connectlocs="0,0;1895475,0" o:connectangles="0,0"/>
                <w10:wrap type="topAndBottom" anchorx="page"/>
              </v:shape>
            </w:pict>
          </mc:Fallback>
        </mc:AlternateContent>
      </w:r>
    </w:p>
    <w:p w14:paraId="04C81B77" w14:textId="77777777" w:rsidR="00430246" w:rsidRPr="0058394C" w:rsidRDefault="00430246" w:rsidP="0058394C">
      <w:pPr>
        <w:spacing w:before="89"/>
        <w:ind w:left="112" w:right="102" w:firstLine="540"/>
        <w:jc w:val="both"/>
        <w:rPr>
          <w:rFonts w:ascii="Times New Roman" w:hAnsi="Times New Roman" w:cs="Times New Roman"/>
          <w:sz w:val="20"/>
          <w:szCs w:val="20"/>
        </w:rPr>
        <w:sectPr w:rsidR="00430246" w:rsidRPr="0058394C">
          <w:pgSz w:w="11910" w:h="16840"/>
          <w:pgMar w:top="1340" w:right="460" w:bottom="280" w:left="1020" w:header="43" w:footer="0" w:gutter="0"/>
          <w:cols w:space="720"/>
        </w:sectPr>
      </w:pPr>
      <w:r w:rsidRPr="00055DD8">
        <w:rPr>
          <w:rFonts w:ascii="Times New Roman" w:hAnsi="Times New Roman" w:cs="Times New Roman"/>
          <w:spacing w:val="-1"/>
          <w:sz w:val="20"/>
          <w:szCs w:val="20"/>
        </w:rPr>
        <w:t>&lt;1&gt;</w:t>
      </w:r>
      <w:r w:rsidRPr="00055DD8">
        <w:rPr>
          <w:rFonts w:ascii="Times New Roman" w:hAnsi="Times New Roman" w:cs="Times New Roman"/>
          <w:spacing w:val="-16"/>
          <w:sz w:val="20"/>
          <w:szCs w:val="20"/>
        </w:rPr>
        <w:t xml:space="preserve"> </w:t>
      </w:r>
      <w:hyperlink r:id="rId9">
        <w:r w:rsidRPr="00055DD8">
          <w:rPr>
            <w:rFonts w:ascii="Times New Roman" w:hAnsi="Times New Roman" w:cs="Times New Roman"/>
            <w:spacing w:val="-1"/>
            <w:sz w:val="20"/>
            <w:szCs w:val="20"/>
          </w:rPr>
          <w:t>Приложение</w:t>
        </w:r>
        <w:r w:rsidRPr="00055DD8">
          <w:rPr>
            <w:rFonts w:ascii="Times New Roman" w:hAnsi="Times New Roman" w:cs="Times New Roman"/>
            <w:spacing w:val="-15"/>
            <w:sz w:val="20"/>
            <w:szCs w:val="20"/>
          </w:rPr>
          <w:t xml:space="preserve"> </w:t>
        </w:r>
      </w:hyperlink>
      <w:r w:rsidRPr="00055DD8">
        <w:rPr>
          <w:rFonts w:ascii="Times New Roman" w:hAnsi="Times New Roman" w:cs="Times New Roman"/>
          <w:spacing w:val="-1"/>
          <w:sz w:val="20"/>
          <w:szCs w:val="20"/>
        </w:rPr>
        <w:t>3</w:t>
      </w:r>
      <w:r w:rsidRPr="00055DD8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pacing w:val="-1"/>
          <w:sz w:val="20"/>
          <w:szCs w:val="20"/>
        </w:rPr>
        <w:t>к</w:t>
      </w:r>
      <w:r w:rsidRPr="00055DD8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pacing w:val="-1"/>
          <w:sz w:val="20"/>
          <w:szCs w:val="20"/>
        </w:rPr>
        <w:t>Порядку</w:t>
      </w:r>
      <w:r w:rsidRPr="00055DD8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z w:val="20"/>
          <w:szCs w:val="20"/>
        </w:rPr>
        <w:t>учета</w:t>
      </w:r>
      <w:r w:rsidRPr="00055DD8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z w:val="20"/>
          <w:szCs w:val="20"/>
        </w:rPr>
        <w:t>бюджетных</w:t>
      </w:r>
      <w:r w:rsidRPr="00055DD8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z w:val="20"/>
          <w:szCs w:val="20"/>
        </w:rPr>
        <w:t>и</w:t>
      </w:r>
      <w:r w:rsidRPr="00055DD8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z w:val="20"/>
          <w:szCs w:val="20"/>
        </w:rPr>
        <w:t>денежных</w:t>
      </w:r>
      <w:r w:rsidRPr="00055DD8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z w:val="20"/>
          <w:szCs w:val="20"/>
        </w:rPr>
        <w:t>обязательств</w:t>
      </w:r>
      <w:r w:rsidRPr="00055DD8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z w:val="20"/>
          <w:szCs w:val="20"/>
        </w:rPr>
        <w:t>получателей</w:t>
      </w:r>
      <w:r w:rsidRPr="00055DD8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z w:val="20"/>
          <w:szCs w:val="20"/>
        </w:rPr>
        <w:t>средств</w:t>
      </w:r>
      <w:r w:rsidR="0058394C" w:rsidRPr="0058394C">
        <w:rPr>
          <w:rFonts w:ascii="Times New Roman" w:hAnsi="Times New Roman" w:cs="Times New Roman"/>
          <w:sz w:val="20"/>
          <w:szCs w:val="20"/>
        </w:rPr>
        <w:t xml:space="preserve"> федерального</w:t>
      </w:r>
      <w:r w:rsidR="00F114AB">
        <w:rPr>
          <w:rFonts w:ascii="Times New Roman" w:hAnsi="Times New Roman" w:cs="Times New Roman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pacing w:val="-57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z w:val="20"/>
          <w:szCs w:val="20"/>
        </w:rPr>
        <w:t>бюджета,</w:t>
      </w:r>
      <w:r w:rsidRPr="00055DD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055DD8">
        <w:rPr>
          <w:rFonts w:ascii="Times New Roman" w:hAnsi="Times New Roman" w:cs="Times New Roman"/>
          <w:sz w:val="20"/>
          <w:szCs w:val="20"/>
        </w:rPr>
        <w:t>утвержденному</w:t>
      </w:r>
      <w:r w:rsidRPr="00055DD8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hyperlink r:id="rId10" w:history="1">
        <w:r w:rsidR="0058394C" w:rsidRPr="0058394C">
          <w:rPr>
            <w:rStyle w:val="ac"/>
            <w:bCs/>
            <w:sz w:val="20"/>
            <w:szCs w:val="20"/>
          </w:rPr>
          <w:t>Приказом Минфина России о</w:t>
        </w:r>
        <w:r w:rsidR="0058394C">
          <w:rPr>
            <w:rStyle w:val="ac"/>
            <w:bCs/>
            <w:sz w:val="20"/>
            <w:szCs w:val="20"/>
          </w:rPr>
          <w:t>т 30 октября 2020 г. №</w:t>
        </w:r>
        <w:r w:rsidR="0058394C" w:rsidRPr="0058394C">
          <w:rPr>
            <w:rStyle w:val="ac"/>
            <w:bCs/>
            <w:sz w:val="20"/>
            <w:szCs w:val="20"/>
          </w:rPr>
          <w:t xml:space="preserve"> 258н</w:t>
        </w:r>
      </w:hyperlink>
      <w:r w:rsidR="0058394C">
        <w:rPr>
          <w:rFonts w:ascii="Times New Roman" w:hAnsi="Times New Roman" w:cs="Times New Roman"/>
          <w:sz w:val="20"/>
          <w:szCs w:val="20"/>
        </w:rPr>
        <w:t>.</w:t>
      </w:r>
    </w:p>
    <w:p w14:paraId="0BD26067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1119"/>
        </w:tabs>
        <w:autoSpaceDE w:val="0"/>
        <w:autoSpaceDN w:val="0"/>
        <w:spacing w:before="81" w:after="0" w:line="240" w:lineRule="auto"/>
        <w:ind w:right="102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lastRenderedPageBreak/>
        <w:t>реквизитов (тип, номер, дата) документа, подтверждающего возникновение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денежного обязательства при поставке товаров, выполнении работ, оказании услуг,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 xml:space="preserve">предусмотренного графой 3 </w:t>
      </w:r>
      <w:hyperlink r:id="rId11">
        <w:r w:rsidRPr="00430246">
          <w:rPr>
            <w:rFonts w:ascii="Times New Roman" w:hAnsi="Times New Roman" w:cs="Times New Roman"/>
            <w:sz w:val="28"/>
            <w:szCs w:val="28"/>
          </w:rPr>
          <w:t xml:space="preserve">Перечня </w:t>
        </w:r>
      </w:hyperlink>
      <w:r w:rsidRPr="00430246">
        <w:rPr>
          <w:rFonts w:ascii="Times New Roman" w:hAnsi="Times New Roman" w:cs="Times New Roman"/>
          <w:sz w:val="28"/>
          <w:szCs w:val="28"/>
        </w:rPr>
        <w:t>документов, на основании которых возникают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бюджетные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получателей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документов,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подтверждающих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возникновение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получателей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(далее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-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документы,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подтверждающие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возникновение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исключением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реквизитов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документов,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подтверждающих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возникновение денежных обязательств в случае осуществления авансовых платежей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условиями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(муниципального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контракта),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внесения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арендной платы по договору (муниципальному контракту), если условиями таких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(муниципальных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контрактов)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предусмотрено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предоставление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для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оплаты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осуществлении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авансовых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платежей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(внесении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арендной платы);</w:t>
      </w:r>
    </w:p>
    <w:p w14:paraId="20C8FD6D" w14:textId="77777777" w:rsidR="00430246" w:rsidRPr="00430246" w:rsidRDefault="00430246" w:rsidP="00430246">
      <w:pPr>
        <w:pStyle w:val="a4"/>
        <w:widowControl w:val="0"/>
        <w:numPr>
          <w:ilvl w:val="0"/>
          <w:numId w:val="5"/>
        </w:numPr>
        <w:tabs>
          <w:tab w:val="left" w:pos="1183"/>
        </w:tabs>
        <w:autoSpaceDE w:val="0"/>
        <w:autoSpaceDN w:val="0"/>
        <w:spacing w:after="0" w:line="240" w:lineRule="auto"/>
        <w:ind w:right="101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уникального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номера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реестровой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записи,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идентификатора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информации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документе о приемке поставленного товара, выполненной работы (ее результатов),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оказанных услуг или идентификатора информации об этапе исполнения контракта (в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случае авансового платежа) (далее соответственно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- идентификатор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документа 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приемке,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идентификатор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этапа)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вида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реестра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-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"02"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случае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санкционирования расходов, возникающих при оплате договоров (муниципальных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контрактов),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подлежащих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включению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определенный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Российской Федерации о контрактной системе в сфере закупок товаров, работ, услуг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для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обеспечения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муниципальных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нужд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реестр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контрактов,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заключенных заказчиками (далее -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реестр контрактов).</w:t>
      </w:r>
    </w:p>
    <w:p w14:paraId="59AF064E" w14:textId="77777777" w:rsidR="00430246" w:rsidRPr="00430246" w:rsidRDefault="00430246" w:rsidP="00430246">
      <w:pPr>
        <w:pStyle w:val="a4"/>
        <w:widowControl w:val="0"/>
        <w:numPr>
          <w:ilvl w:val="0"/>
          <w:numId w:val="6"/>
        </w:numPr>
        <w:tabs>
          <w:tab w:val="left" w:pos="980"/>
        </w:tabs>
        <w:autoSpaceDE w:val="0"/>
        <w:autoSpaceDN w:val="0"/>
        <w:spacing w:before="2" w:after="0" w:line="240" w:lineRule="auto"/>
        <w:ind w:right="105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bookmark2"/>
      <w:bookmarkEnd w:id="2"/>
      <w:r w:rsidRPr="00430246">
        <w:rPr>
          <w:rFonts w:ascii="Times New Roman" w:hAnsi="Times New Roman" w:cs="Times New Roman"/>
          <w:sz w:val="28"/>
          <w:szCs w:val="28"/>
        </w:rPr>
        <w:t>Требования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подпунктов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10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11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пункта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4</w:t>
      </w:r>
      <w:r w:rsidRPr="00430246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настоящего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Порядка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применяются</w:t>
      </w:r>
      <w:r w:rsidRPr="00430246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отношении:</w:t>
      </w:r>
    </w:p>
    <w:p w14:paraId="2A91B1A8" w14:textId="77777777" w:rsidR="00430246" w:rsidRPr="00430246" w:rsidRDefault="00102AEA" w:rsidP="00430246">
      <w:pPr>
        <w:pStyle w:val="a6"/>
        <w:ind w:right="108"/>
      </w:pPr>
      <w:hyperlink r:id="rId12">
        <w:r w:rsidR="00430246" w:rsidRPr="00430246">
          <w:t>Распоряжения</w:t>
        </w:r>
      </w:hyperlink>
      <w:r w:rsidR="00430246" w:rsidRPr="00430246">
        <w:t xml:space="preserve"> при оплате по договору на оказание услуг, выполнение работ,</w:t>
      </w:r>
      <w:r w:rsidR="00430246" w:rsidRPr="00430246">
        <w:rPr>
          <w:spacing w:val="1"/>
        </w:rPr>
        <w:t xml:space="preserve"> </w:t>
      </w:r>
      <w:r w:rsidR="00430246" w:rsidRPr="00430246">
        <w:t>заключенному</w:t>
      </w:r>
      <w:r w:rsidR="00430246" w:rsidRPr="00430246">
        <w:rPr>
          <w:spacing w:val="1"/>
        </w:rPr>
        <w:t xml:space="preserve"> </w:t>
      </w:r>
      <w:r w:rsidR="00430246" w:rsidRPr="00430246">
        <w:t>получателем</w:t>
      </w:r>
      <w:r w:rsidR="00430246" w:rsidRPr="00430246">
        <w:rPr>
          <w:spacing w:val="1"/>
        </w:rPr>
        <w:t xml:space="preserve"> </w:t>
      </w:r>
      <w:r w:rsidR="00430246" w:rsidRPr="00430246">
        <w:t>бюджетных</w:t>
      </w:r>
      <w:r w:rsidR="00430246" w:rsidRPr="00430246">
        <w:rPr>
          <w:spacing w:val="1"/>
        </w:rPr>
        <w:t xml:space="preserve"> </w:t>
      </w:r>
      <w:r w:rsidR="00430246" w:rsidRPr="00430246">
        <w:t>средств</w:t>
      </w:r>
      <w:r w:rsidR="00430246" w:rsidRPr="00430246">
        <w:rPr>
          <w:spacing w:val="1"/>
        </w:rPr>
        <w:t xml:space="preserve"> </w:t>
      </w:r>
      <w:r w:rsidR="00430246" w:rsidRPr="00430246">
        <w:t>с</w:t>
      </w:r>
      <w:r w:rsidR="00430246" w:rsidRPr="00430246">
        <w:rPr>
          <w:spacing w:val="1"/>
        </w:rPr>
        <w:t xml:space="preserve"> </w:t>
      </w:r>
      <w:r w:rsidR="00430246" w:rsidRPr="00430246">
        <w:t>физическим</w:t>
      </w:r>
      <w:r w:rsidR="00430246" w:rsidRPr="00430246">
        <w:rPr>
          <w:spacing w:val="1"/>
        </w:rPr>
        <w:t xml:space="preserve"> </w:t>
      </w:r>
      <w:r w:rsidR="00430246" w:rsidRPr="00430246">
        <w:t>лицом,</w:t>
      </w:r>
      <w:r w:rsidR="00430246" w:rsidRPr="00430246">
        <w:rPr>
          <w:spacing w:val="1"/>
        </w:rPr>
        <w:t xml:space="preserve"> </w:t>
      </w:r>
      <w:r w:rsidR="00430246" w:rsidRPr="00430246">
        <w:t>не</w:t>
      </w:r>
      <w:r w:rsidR="00430246" w:rsidRPr="00430246">
        <w:rPr>
          <w:spacing w:val="1"/>
        </w:rPr>
        <w:t xml:space="preserve"> </w:t>
      </w:r>
      <w:r w:rsidR="00430246" w:rsidRPr="00430246">
        <w:t>являющимся</w:t>
      </w:r>
      <w:r w:rsidR="00430246" w:rsidRPr="00430246">
        <w:rPr>
          <w:spacing w:val="-1"/>
        </w:rPr>
        <w:t xml:space="preserve"> </w:t>
      </w:r>
      <w:r w:rsidR="00430246" w:rsidRPr="00430246">
        <w:t>индивидуальным предпринимателем;</w:t>
      </w:r>
    </w:p>
    <w:p w14:paraId="32595346" w14:textId="77777777" w:rsidR="00430246" w:rsidRPr="00430246" w:rsidRDefault="00102AEA" w:rsidP="00430246">
      <w:pPr>
        <w:pStyle w:val="a6"/>
        <w:spacing w:line="321" w:lineRule="exact"/>
        <w:ind w:left="653" w:firstLine="0"/>
      </w:pPr>
      <w:hyperlink r:id="rId13">
        <w:r w:rsidR="00430246" w:rsidRPr="00430246">
          <w:t>Распоряжения</w:t>
        </w:r>
        <w:r w:rsidR="00430246" w:rsidRPr="00430246">
          <w:rPr>
            <w:spacing w:val="-3"/>
          </w:rPr>
          <w:t xml:space="preserve"> </w:t>
        </w:r>
      </w:hyperlink>
      <w:r w:rsidR="00430246" w:rsidRPr="00430246">
        <w:t>на</w:t>
      </w:r>
      <w:r w:rsidR="00430246" w:rsidRPr="00430246">
        <w:rPr>
          <w:spacing w:val="-6"/>
        </w:rPr>
        <w:t xml:space="preserve"> </w:t>
      </w:r>
      <w:r w:rsidR="00430246" w:rsidRPr="00430246">
        <w:t>получение</w:t>
      </w:r>
      <w:r w:rsidR="00430246" w:rsidRPr="00430246">
        <w:rPr>
          <w:spacing w:val="-5"/>
        </w:rPr>
        <w:t xml:space="preserve"> </w:t>
      </w:r>
      <w:r w:rsidR="00430246" w:rsidRPr="00430246">
        <w:t>денежных</w:t>
      </w:r>
      <w:r w:rsidR="00430246" w:rsidRPr="00430246">
        <w:rPr>
          <w:spacing w:val="-2"/>
        </w:rPr>
        <w:t xml:space="preserve"> </w:t>
      </w:r>
      <w:r w:rsidR="00430246" w:rsidRPr="00430246">
        <w:t>средств,</w:t>
      </w:r>
      <w:r w:rsidR="00430246" w:rsidRPr="00430246">
        <w:rPr>
          <w:spacing w:val="-5"/>
        </w:rPr>
        <w:t xml:space="preserve"> </w:t>
      </w:r>
      <w:r w:rsidR="00430246" w:rsidRPr="00430246">
        <w:t>перечисляемых</w:t>
      </w:r>
      <w:r w:rsidR="00430246" w:rsidRPr="00430246">
        <w:rPr>
          <w:spacing w:val="-5"/>
        </w:rPr>
        <w:t xml:space="preserve"> </w:t>
      </w:r>
      <w:r w:rsidR="00430246" w:rsidRPr="00430246">
        <w:t>на</w:t>
      </w:r>
      <w:r w:rsidR="00430246" w:rsidRPr="00430246">
        <w:rPr>
          <w:spacing w:val="-3"/>
        </w:rPr>
        <w:t xml:space="preserve"> </w:t>
      </w:r>
      <w:r w:rsidR="00430246" w:rsidRPr="00430246">
        <w:t>карту.</w:t>
      </w:r>
    </w:p>
    <w:p w14:paraId="27DC64B8" w14:textId="77777777" w:rsidR="00430246" w:rsidRPr="00430246" w:rsidRDefault="00430246" w:rsidP="00430246">
      <w:pPr>
        <w:pStyle w:val="a6"/>
        <w:spacing w:before="200"/>
        <w:ind w:right="102"/>
      </w:pPr>
      <w:r w:rsidRPr="00430246">
        <w:t>Требования</w:t>
      </w:r>
      <w:r w:rsidRPr="00430246">
        <w:rPr>
          <w:spacing w:val="1"/>
        </w:rPr>
        <w:t xml:space="preserve"> </w:t>
      </w:r>
      <w:r w:rsidRPr="00430246">
        <w:t>подпункта</w:t>
      </w:r>
      <w:r w:rsidRPr="00430246">
        <w:rPr>
          <w:spacing w:val="1"/>
        </w:rPr>
        <w:t xml:space="preserve"> </w:t>
      </w:r>
      <w:r w:rsidRPr="00430246">
        <w:t>10</w:t>
      </w:r>
      <w:r w:rsidRPr="00430246">
        <w:rPr>
          <w:spacing w:val="1"/>
        </w:rPr>
        <w:t xml:space="preserve"> </w:t>
      </w:r>
      <w:r w:rsidRPr="00430246">
        <w:t>пункта</w:t>
      </w:r>
      <w:r w:rsidRPr="00430246">
        <w:rPr>
          <w:spacing w:val="1"/>
        </w:rPr>
        <w:t xml:space="preserve"> </w:t>
      </w:r>
      <w:r w:rsidRPr="00430246">
        <w:t>4</w:t>
      </w:r>
      <w:r w:rsidRPr="00430246">
        <w:rPr>
          <w:spacing w:val="1"/>
        </w:rPr>
        <w:t xml:space="preserve"> </w:t>
      </w:r>
      <w:r w:rsidRPr="00430246">
        <w:t>настоящего</w:t>
      </w:r>
      <w:r w:rsidRPr="00430246">
        <w:rPr>
          <w:spacing w:val="1"/>
        </w:rPr>
        <w:t xml:space="preserve"> </w:t>
      </w:r>
      <w:r w:rsidRPr="00430246">
        <w:t>Порядка</w:t>
      </w:r>
      <w:r w:rsidRPr="00430246">
        <w:rPr>
          <w:spacing w:val="1"/>
        </w:rPr>
        <w:t xml:space="preserve"> </w:t>
      </w:r>
      <w:r w:rsidRPr="00430246">
        <w:t>не</w:t>
      </w:r>
      <w:r w:rsidRPr="00430246">
        <w:rPr>
          <w:spacing w:val="1"/>
        </w:rPr>
        <w:t xml:space="preserve"> </w:t>
      </w:r>
      <w:r w:rsidRPr="00430246">
        <w:t>применяются</w:t>
      </w:r>
      <w:r w:rsidRPr="00430246">
        <w:rPr>
          <w:spacing w:val="1"/>
        </w:rPr>
        <w:t xml:space="preserve"> </w:t>
      </w:r>
      <w:r w:rsidRPr="00430246">
        <w:t>в</w:t>
      </w:r>
      <w:r w:rsidRPr="00430246">
        <w:rPr>
          <w:spacing w:val="1"/>
        </w:rPr>
        <w:t xml:space="preserve"> </w:t>
      </w:r>
      <w:r w:rsidRPr="00430246">
        <w:t>отношении Распоряжения при оплате товаров, выполнении работ, оказании услуг в</w:t>
      </w:r>
      <w:r w:rsidRPr="00430246">
        <w:rPr>
          <w:spacing w:val="1"/>
        </w:rPr>
        <w:t xml:space="preserve"> </w:t>
      </w:r>
      <w:r w:rsidRPr="00430246">
        <w:t>случаях,</w:t>
      </w:r>
      <w:r w:rsidRPr="00430246">
        <w:rPr>
          <w:spacing w:val="1"/>
        </w:rPr>
        <w:t xml:space="preserve"> </w:t>
      </w:r>
      <w:r w:rsidRPr="00430246">
        <w:t>когда</w:t>
      </w:r>
      <w:r w:rsidRPr="00430246">
        <w:rPr>
          <w:spacing w:val="1"/>
        </w:rPr>
        <w:t xml:space="preserve"> </w:t>
      </w:r>
      <w:r w:rsidRPr="00430246">
        <w:t>заключение</w:t>
      </w:r>
      <w:r w:rsidRPr="00430246">
        <w:rPr>
          <w:spacing w:val="1"/>
        </w:rPr>
        <w:t xml:space="preserve"> </w:t>
      </w:r>
      <w:r w:rsidRPr="00430246">
        <w:t>договора</w:t>
      </w:r>
      <w:r w:rsidRPr="00430246">
        <w:rPr>
          <w:spacing w:val="1"/>
        </w:rPr>
        <w:t xml:space="preserve"> </w:t>
      </w:r>
      <w:r w:rsidRPr="00430246">
        <w:t>(муниципального</w:t>
      </w:r>
      <w:r w:rsidRPr="00430246">
        <w:rPr>
          <w:spacing w:val="1"/>
        </w:rPr>
        <w:t xml:space="preserve"> </w:t>
      </w:r>
      <w:r w:rsidRPr="00430246">
        <w:t>контракта)</w:t>
      </w:r>
      <w:r w:rsidRPr="00430246">
        <w:rPr>
          <w:spacing w:val="1"/>
        </w:rPr>
        <w:t xml:space="preserve"> </w:t>
      </w:r>
      <w:r w:rsidRPr="00430246">
        <w:t>на</w:t>
      </w:r>
      <w:r w:rsidRPr="00430246">
        <w:rPr>
          <w:spacing w:val="1"/>
        </w:rPr>
        <w:t xml:space="preserve"> </w:t>
      </w:r>
      <w:r w:rsidRPr="00430246">
        <w:t>поставку</w:t>
      </w:r>
      <w:r w:rsidRPr="00430246">
        <w:rPr>
          <w:spacing w:val="1"/>
        </w:rPr>
        <w:t xml:space="preserve"> </w:t>
      </w:r>
      <w:r w:rsidRPr="00430246">
        <w:t>товаров,</w:t>
      </w:r>
      <w:r w:rsidRPr="00430246">
        <w:rPr>
          <w:spacing w:val="1"/>
        </w:rPr>
        <w:t xml:space="preserve"> </w:t>
      </w:r>
      <w:r w:rsidRPr="00430246">
        <w:t>выполнение</w:t>
      </w:r>
      <w:r w:rsidRPr="00430246">
        <w:rPr>
          <w:spacing w:val="1"/>
        </w:rPr>
        <w:t xml:space="preserve"> </w:t>
      </w:r>
      <w:r w:rsidRPr="00430246">
        <w:t>работ,</w:t>
      </w:r>
      <w:r w:rsidRPr="00430246">
        <w:rPr>
          <w:spacing w:val="1"/>
        </w:rPr>
        <w:t xml:space="preserve"> </w:t>
      </w:r>
      <w:r w:rsidRPr="00430246">
        <w:t>оказание</w:t>
      </w:r>
      <w:r w:rsidRPr="00430246">
        <w:rPr>
          <w:spacing w:val="1"/>
        </w:rPr>
        <w:t xml:space="preserve"> </w:t>
      </w:r>
      <w:r w:rsidRPr="00430246">
        <w:t>услуг</w:t>
      </w:r>
      <w:r w:rsidRPr="00430246">
        <w:rPr>
          <w:spacing w:val="1"/>
        </w:rPr>
        <w:t xml:space="preserve"> </w:t>
      </w:r>
      <w:r w:rsidRPr="00430246">
        <w:t>для</w:t>
      </w:r>
      <w:r w:rsidRPr="00430246">
        <w:rPr>
          <w:spacing w:val="1"/>
        </w:rPr>
        <w:t xml:space="preserve"> </w:t>
      </w:r>
      <w:r w:rsidRPr="00430246">
        <w:t>государственных</w:t>
      </w:r>
      <w:r w:rsidRPr="00430246">
        <w:rPr>
          <w:spacing w:val="1"/>
        </w:rPr>
        <w:t xml:space="preserve"> </w:t>
      </w:r>
      <w:r w:rsidRPr="00430246">
        <w:t>нужд</w:t>
      </w:r>
      <w:r w:rsidRPr="00430246">
        <w:rPr>
          <w:spacing w:val="1"/>
        </w:rPr>
        <w:t xml:space="preserve"> </w:t>
      </w:r>
      <w:r w:rsidRPr="00430246">
        <w:t>(далее</w:t>
      </w:r>
      <w:r w:rsidRPr="00430246">
        <w:rPr>
          <w:spacing w:val="1"/>
        </w:rPr>
        <w:t xml:space="preserve"> </w:t>
      </w:r>
      <w:r w:rsidRPr="00430246">
        <w:t>-</w:t>
      </w:r>
      <w:r w:rsidRPr="00430246">
        <w:rPr>
          <w:spacing w:val="1"/>
        </w:rPr>
        <w:t xml:space="preserve"> </w:t>
      </w:r>
      <w:r w:rsidRPr="00430246">
        <w:t>договор (муниципальный контракт) законодательством Российской Федерации не</w:t>
      </w:r>
      <w:r w:rsidRPr="00430246">
        <w:rPr>
          <w:spacing w:val="1"/>
        </w:rPr>
        <w:t xml:space="preserve"> </w:t>
      </w:r>
      <w:r w:rsidRPr="00430246">
        <w:t>предусмотрено.</w:t>
      </w:r>
    </w:p>
    <w:p w14:paraId="4D10BAD7" w14:textId="77777777" w:rsidR="00430246" w:rsidRPr="00430246" w:rsidRDefault="00430246" w:rsidP="00430246">
      <w:pPr>
        <w:pStyle w:val="a6"/>
        <w:spacing w:before="1"/>
        <w:ind w:right="106"/>
      </w:pPr>
      <w:r w:rsidRPr="00430246">
        <w:t>Требования</w:t>
      </w:r>
      <w:r w:rsidRPr="00430246">
        <w:rPr>
          <w:spacing w:val="1"/>
        </w:rPr>
        <w:t xml:space="preserve"> </w:t>
      </w:r>
      <w:r w:rsidRPr="00430246">
        <w:t>подпункта</w:t>
      </w:r>
      <w:r w:rsidRPr="00430246">
        <w:rPr>
          <w:spacing w:val="1"/>
        </w:rPr>
        <w:t xml:space="preserve"> </w:t>
      </w:r>
      <w:r w:rsidRPr="00430246">
        <w:t>11</w:t>
      </w:r>
      <w:r w:rsidRPr="00430246">
        <w:rPr>
          <w:spacing w:val="1"/>
        </w:rPr>
        <w:t xml:space="preserve"> </w:t>
      </w:r>
      <w:r w:rsidRPr="00430246">
        <w:t>пункта</w:t>
      </w:r>
      <w:r w:rsidRPr="00430246">
        <w:rPr>
          <w:spacing w:val="1"/>
        </w:rPr>
        <w:t xml:space="preserve"> </w:t>
      </w:r>
      <w:r w:rsidRPr="00430246">
        <w:t>4</w:t>
      </w:r>
      <w:r w:rsidRPr="00430246">
        <w:rPr>
          <w:spacing w:val="1"/>
        </w:rPr>
        <w:t xml:space="preserve"> </w:t>
      </w:r>
      <w:r w:rsidRPr="00430246">
        <w:t>настоящего</w:t>
      </w:r>
      <w:r w:rsidRPr="00430246">
        <w:rPr>
          <w:spacing w:val="1"/>
        </w:rPr>
        <w:t xml:space="preserve"> </w:t>
      </w:r>
      <w:r w:rsidRPr="00430246">
        <w:t>Порядка</w:t>
      </w:r>
      <w:r w:rsidRPr="00430246">
        <w:rPr>
          <w:spacing w:val="1"/>
        </w:rPr>
        <w:t xml:space="preserve"> </w:t>
      </w:r>
      <w:r w:rsidRPr="00430246">
        <w:t>не</w:t>
      </w:r>
      <w:r w:rsidRPr="00430246">
        <w:rPr>
          <w:spacing w:val="1"/>
        </w:rPr>
        <w:t xml:space="preserve"> </w:t>
      </w:r>
      <w:r w:rsidRPr="00430246">
        <w:t>применяются</w:t>
      </w:r>
      <w:r w:rsidRPr="00430246">
        <w:rPr>
          <w:spacing w:val="1"/>
        </w:rPr>
        <w:t xml:space="preserve"> </w:t>
      </w:r>
      <w:r w:rsidRPr="00430246">
        <w:t>в</w:t>
      </w:r>
      <w:r w:rsidRPr="00430246">
        <w:rPr>
          <w:spacing w:val="1"/>
        </w:rPr>
        <w:t xml:space="preserve"> </w:t>
      </w:r>
      <w:r w:rsidRPr="00430246">
        <w:t>отношении</w:t>
      </w:r>
      <w:r w:rsidRPr="00430246">
        <w:rPr>
          <w:spacing w:val="1"/>
        </w:rPr>
        <w:t xml:space="preserve"> </w:t>
      </w:r>
      <w:r w:rsidRPr="00430246">
        <w:t>Распоряжения</w:t>
      </w:r>
      <w:r w:rsidRPr="00430246">
        <w:rPr>
          <w:spacing w:val="1"/>
        </w:rPr>
        <w:t xml:space="preserve"> </w:t>
      </w:r>
      <w:r w:rsidRPr="00430246">
        <w:t>при:</w:t>
      </w:r>
    </w:p>
    <w:p w14:paraId="15DC9556" w14:textId="77777777" w:rsidR="00430246" w:rsidRPr="00430246" w:rsidRDefault="00430246" w:rsidP="00430246">
      <w:pPr>
        <w:pStyle w:val="a6"/>
        <w:ind w:right="109"/>
      </w:pPr>
      <w:r w:rsidRPr="00430246">
        <w:t>перечислении</w:t>
      </w:r>
      <w:r w:rsidRPr="00430246">
        <w:rPr>
          <w:spacing w:val="1"/>
        </w:rPr>
        <w:t xml:space="preserve"> </w:t>
      </w:r>
      <w:r w:rsidRPr="00430246">
        <w:t>средств</w:t>
      </w:r>
      <w:r w:rsidRPr="00430246">
        <w:rPr>
          <w:spacing w:val="1"/>
        </w:rPr>
        <w:t xml:space="preserve"> </w:t>
      </w:r>
      <w:r w:rsidRPr="00430246">
        <w:t>в</w:t>
      </w:r>
      <w:r w:rsidRPr="00430246">
        <w:rPr>
          <w:spacing w:val="1"/>
        </w:rPr>
        <w:t xml:space="preserve"> </w:t>
      </w:r>
      <w:r w:rsidRPr="00430246">
        <w:t>соответствии</w:t>
      </w:r>
      <w:r w:rsidRPr="00430246">
        <w:rPr>
          <w:spacing w:val="1"/>
        </w:rPr>
        <w:t xml:space="preserve"> </w:t>
      </w:r>
      <w:r w:rsidRPr="00430246">
        <w:t>с</w:t>
      </w:r>
      <w:r w:rsidRPr="00430246">
        <w:rPr>
          <w:spacing w:val="1"/>
        </w:rPr>
        <w:t xml:space="preserve"> </w:t>
      </w:r>
      <w:r w:rsidRPr="00430246">
        <w:t>соглашениями,</w:t>
      </w:r>
      <w:r w:rsidRPr="00430246">
        <w:rPr>
          <w:spacing w:val="1"/>
        </w:rPr>
        <w:t xml:space="preserve"> </w:t>
      </w:r>
      <w:r w:rsidRPr="00430246">
        <w:t>предусмотренными</w:t>
      </w:r>
      <w:r w:rsidRPr="00430246">
        <w:rPr>
          <w:spacing w:val="1"/>
        </w:rPr>
        <w:t xml:space="preserve"> </w:t>
      </w:r>
      <w:r w:rsidRPr="00430246">
        <w:t>настоящим</w:t>
      </w:r>
      <w:r w:rsidRPr="00430246">
        <w:rPr>
          <w:spacing w:val="-1"/>
        </w:rPr>
        <w:t xml:space="preserve"> </w:t>
      </w:r>
      <w:r w:rsidRPr="00430246">
        <w:t>Порядком;</w:t>
      </w:r>
    </w:p>
    <w:p w14:paraId="4A59C5CE" w14:textId="77777777" w:rsidR="00430246" w:rsidRPr="00430246" w:rsidRDefault="00430246" w:rsidP="00430246">
      <w:pPr>
        <w:pStyle w:val="a6"/>
        <w:ind w:right="106"/>
      </w:pPr>
      <w:r w:rsidRPr="00430246">
        <w:t>перечислении</w:t>
      </w:r>
      <w:r w:rsidRPr="00430246">
        <w:rPr>
          <w:spacing w:val="1"/>
        </w:rPr>
        <w:t xml:space="preserve"> </w:t>
      </w:r>
      <w:r w:rsidRPr="00430246">
        <w:t>средств</w:t>
      </w:r>
      <w:r w:rsidRPr="00430246">
        <w:rPr>
          <w:spacing w:val="1"/>
        </w:rPr>
        <w:t xml:space="preserve"> </w:t>
      </w:r>
      <w:r w:rsidRPr="00430246">
        <w:t>в</w:t>
      </w:r>
      <w:r w:rsidRPr="00430246">
        <w:rPr>
          <w:spacing w:val="1"/>
        </w:rPr>
        <w:t xml:space="preserve"> </w:t>
      </w:r>
      <w:r w:rsidRPr="00430246">
        <w:t>соответствии</w:t>
      </w:r>
      <w:r w:rsidRPr="00430246">
        <w:rPr>
          <w:spacing w:val="1"/>
        </w:rPr>
        <w:t xml:space="preserve"> </w:t>
      </w:r>
      <w:r w:rsidRPr="00430246">
        <w:t>с</w:t>
      </w:r>
      <w:r w:rsidRPr="00430246">
        <w:rPr>
          <w:spacing w:val="1"/>
        </w:rPr>
        <w:t xml:space="preserve"> </w:t>
      </w:r>
      <w:r w:rsidRPr="00430246">
        <w:t>договором,</w:t>
      </w:r>
      <w:r w:rsidRPr="00430246">
        <w:rPr>
          <w:spacing w:val="1"/>
        </w:rPr>
        <w:t xml:space="preserve"> </w:t>
      </w:r>
      <w:r w:rsidRPr="00430246">
        <w:t>заключенным</w:t>
      </w:r>
      <w:r w:rsidRPr="00430246">
        <w:rPr>
          <w:spacing w:val="1"/>
        </w:rPr>
        <w:t xml:space="preserve"> </w:t>
      </w:r>
      <w:r w:rsidRPr="00430246">
        <w:t>в</w:t>
      </w:r>
      <w:r w:rsidRPr="00430246">
        <w:rPr>
          <w:spacing w:val="1"/>
        </w:rPr>
        <w:t xml:space="preserve"> </w:t>
      </w:r>
      <w:r w:rsidRPr="00430246">
        <w:t>связи</w:t>
      </w:r>
      <w:r w:rsidRPr="00430246">
        <w:rPr>
          <w:spacing w:val="1"/>
        </w:rPr>
        <w:t xml:space="preserve"> </w:t>
      </w:r>
      <w:r w:rsidRPr="00430246">
        <w:t>с</w:t>
      </w:r>
      <w:r w:rsidRPr="00430246">
        <w:rPr>
          <w:spacing w:val="1"/>
        </w:rPr>
        <w:t xml:space="preserve"> </w:t>
      </w:r>
      <w:r w:rsidRPr="00430246">
        <w:t>предоставлением</w:t>
      </w:r>
      <w:r w:rsidRPr="00430246">
        <w:rPr>
          <w:spacing w:val="1"/>
        </w:rPr>
        <w:t xml:space="preserve"> </w:t>
      </w:r>
      <w:r w:rsidRPr="00430246">
        <w:t>бюджетных</w:t>
      </w:r>
      <w:r w:rsidRPr="00430246">
        <w:rPr>
          <w:spacing w:val="1"/>
        </w:rPr>
        <w:t xml:space="preserve"> </w:t>
      </w:r>
      <w:r w:rsidRPr="00430246">
        <w:t>инвестиций</w:t>
      </w:r>
      <w:r w:rsidRPr="00430246">
        <w:rPr>
          <w:spacing w:val="1"/>
        </w:rPr>
        <w:t xml:space="preserve"> </w:t>
      </w:r>
      <w:r w:rsidRPr="00430246">
        <w:t>юридическому</w:t>
      </w:r>
      <w:r w:rsidRPr="00430246">
        <w:rPr>
          <w:spacing w:val="1"/>
        </w:rPr>
        <w:t xml:space="preserve"> </w:t>
      </w:r>
      <w:r w:rsidRPr="00430246">
        <w:t>лицу</w:t>
      </w:r>
      <w:r w:rsidRPr="00430246">
        <w:rPr>
          <w:spacing w:val="1"/>
        </w:rPr>
        <w:t xml:space="preserve"> </w:t>
      </w:r>
      <w:r w:rsidRPr="00430246">
        <w:t>в</w:t>
      </w:r>
      <w:r w:rsidRPr="00430246">
        <w:rPr>
          <w:spacing w:val="1"/>
        </w:rPr>
        <w:t xml:space="preserve"> </w:t>
      </w:r>
      <w:r w:rsidRPr="00430246">
        <w:t>соответствии</w:t>
      </w:r>
      <w:r w:rsidRPr="00430246">
        <w:rPr>
          <w:spacing w:val="1"/>
        </w:rPr>
        <w:t xml:space="preserve"> </w:t>
      </w:r>
      <w:r w:rsidRPr="00430246">
        <w:t>со</w:t>
      </w:r>
      <w:r w:rsidRPr="00430246">
        <w:rPr>
          <w:spacing w:val="-67"/>
        </w:rPr>
        <w:t xml:space="preserve"> </w:t>
      </w:r>
      <w:hyperlink r:id="rId14">
        <w:r w:rsidRPr="00430246">
          <w:t>статьей</w:t>
        </w:r>
        <w:r w:rsidRPr="00430246">
          <w:rPr>
            <w:spacing w:val="-3"/>
          </w:rPr>
          <w:t xml:space="preserve"> </w:t>
        </w:r>
        <w:r w:rsidRPr="00430246">
          <w:t>80</w:t>
        </w:r>
        <w:r w:rsidRPr="00430246">
          <w:rPr>
            <w:spacing w:val="1"/>
          </w:rPr>
          <w:t xml:space="preserve"> </w:t>
        </w:r>
      </w:hyperlink>
      <w:r w:rsidRPr="00430246">
        <w:t>Бюджетного</w:t>
      </w:r>
      <w:r w:rsidRPr="00430246">
        <w:rPr>
          <w:spacing w:val="-2"/>
        </w:rPr>
        <w:t xml:space="preserve"> </w:t>
      </w:r>
      <w:r w:rsidRPr="00430246">
        <w:t>кодекса</w:t>
      </w:r>
      <w:r w:rsidRPr="00430246">
        <w:rPr>
          <w:spacing w:val="-1"/>
        </w:rPr>
        <w:t xml:space="preserve"> </w:t>
      </w:r>
      <w:r w:rsidRPr="00430246">
        <w:t>Российской Федерации.</w:t>
      </w:r>
    </w:p>
    <w:p w14:paraId="71064733" w14:textId="77777777" w:rsidR="00430246" w:rsidRPr="00430246" w:rsidRDefault="00430246" w:rsidP="00430246">
      <w:pPr>
        <w:rPr>
          <w:rFonts w:ascii="Times New Roman" w:hAnsi="Times New Roman" w:cs="Times New Roman"/>
          <w:sz w:val="28"/>
          <w:szCs w:val="28"/>
        </w:rPr>
        <w:sectPr w:rsidR="00430246" w:rsidRPr="00430246">
          <w:pgSz w:w="11910" w:h="16840"/>
          <w:pgMar w:top="1340" w:right="460" w:bottom="280" w:left="1020" w:header="43" w:footer="0" w:gutter="0"/>
          <w:cols w:space="720"/>
        </w:sectPr>
      </w:pPr>
    </w:p>
    <w:p w14:paraId="18E667CA" w14:textId="77777777" w:rsidR="00430246" w:rsidRPr="00430246" w:rsidRDefault="00430246" w:rsidP="00430246">
      <w:pPr>
        <w:pStyle w:val="a6"/>
        <w:spacing w:before="81"/>
        <w:ind w:right="100"/>
      </w:pPr>
      <w:r w:rsidRPr="00430246">
        <w:lastRenderedPageBreak/>
        <w:t>В одном Распоряжении может содержаться несколько сумм перечислений по</w:t>
      </w:r>
      <w:r w:rsidRPr="00430246">
        <w:rPr>
          <w:spacing w:val="1"/>
        </w:rPr>
        <w:t xml:space="preserve"> </w:t>
      </w:r>
      <w:r w:rsidRPr="00430246">
        <w:t>разным</w:t>
      </w:r>
      <w:r w:rsidRPr="00430246">
        <w:rPr>
          <w:spacing w:val="1"/>
        </w:rPr>
        <w:t xml:space="preserve"> </w:t>
      </w:r>
      <w:r w:rsidRPr="00430246">
        <w:t>кодам</w:t>
      </w:r>
      <w:r w:rsidRPr="00430246">
        <w:rPr>
          <w:spacing w:val="1"/>
        </w:rPr>
        <w:t xml:space="preserve"> </w:t>
      </w:r>
      <w:r w:rsidRPr="00430246">
        <w:t>классификации</w:t>
      </w:r>
      <w:r w:rsidRPr="00430246">
        <w:rPr>
          <w:spacing w:val="1"/>
        </w:rPr>
        <w:t xml:space="preserve"> </w:t>
      </w:r>
      <w:r w:rsidRPr="00430246">
        <w:t>расходов</w:t>
      </w:r>
      <w:r w:rsidRPr="00430246">
        <w:rPr>
          <w:spacing w:val="1"/>
        </w:rPr>
        <w:t xml:space="preserve"> </w:t>
      </w:r>
      <w:r w:rsidRPr="00430246">
        <w:t>бюджета</w:t>
      </w:r>
      <w:r w:rsidRPr="00430246">
        <w:rPr>
          <w:spacing w:val="1"/>
        </w:rPr>
        <w:t xml:space="preserve"> </w:t>
      </w:r>
      <w:r w:rsidRPr="00430246">
        <w:t>(классификации</w:t>
      </w:r>
      <w:r w:rsidRPr="00430246">
        <w:rPr>
          <w:spacing w:val="1"/>
        </w:rPr>
        <w:t xml:space="preserve"> </w:t>
      </w:r>
      <w:r w:rsidRPr="00430246">
        <w:t>источников</w:t>
      </w:r>
      <w:r w:rsidRPr="00430246">
        <w:rPr>
          <w:spacing w:val="-67"/>
        </w:rPr>
        <w:t xml:space="preserve"> </w:t>
      </w:r>
      <w:r w:rsidRPr="00430246">
        <w:t>финансирования</w:t>
      </w:r>
      <w:r w:rsidRPr="00430246">
        <w:rPr>
          <w:spacing w:val="1"/>
        </w:rPr>
        <w:t xml:space="preserve"> </w:t>
      </w:r>
      <w:r w:rsidRPr="00430246">
        <w:t>дефицитов</w:t>
      </w:r>
      <w:r w:rsidRPr="00430246">
        <w:rPr>
          <w:spacing w:val="1"/>
        </w:rPr>
        <w:t xml:space="preserve"> </w:t>
      </w:r>
      <w:r w:rsidRPr="00430246">
        <w:t>бюджета)</w:t>
      </w:r>
      <w:r w:rsidRPr="00430246">
        <w:rPr>
          <w:spacing w:val="1"/>
        </w:rPr>
        <w:t xml:space="preserve"> </w:t>
      </w:r>
      <w:r w:rsidRPr="00430246">
        <w:t>в</w:t>
      </w:r>
      <w:r w:rsidRPr="00430246">
        <w:rPr>
          <w:spacing w:val="1"/>
        </w:rPr>
        <w:t xml:space="preserve"> </w:t>
      </w:r>
      <w:r w:rsidRPr="00430246">
        <w:t>рамках</w:t>
      </w:r>
      <w:r w:rsidRPr="00430246">
        <w:rPr>
          <w:spacing w:val="1"/>
        </w:rPr>
        <w:t xml:space="preserve"> </w:t>
      </w:r>
      <w:r w:rsidRPr="00430246">
        <w:t>одного</w:t>
      </w:r>
      <w:r w:rsidRPr="00430246">
        <w:rPr>
          <w:spacing w:val="1"/>
        </w:rPr>
        <w:t xml:space="preserve"> </w:t>
      </w:r>
      <w:r w:rsidRPr="00430246">
        <w:t>денежного</w:t>
      </w:r>
      <w:r w:rsidRPr="00430246">
        <w:rPr>
          <w:spacing w:val="1"/>
        </w:rPr>
        <w:t xml:space="preserve"> </w:t>
      </w:r>
      <w:r w:rsidRPr="00430246">
        <w:t>обязательства</w:t>
      </w:r>
      <w:r w:rsidRPr="00430246">
        <w:rPr>
          <w:spacing w:val="-67"/>
        </w:rPr>
        <w:t xml:space="preserve"> </w:t>
      </w:r>
      <w:r w:rsidRPr="00430246">
        <w:rPr>
          <w:spacing w:val="-1"/>
        </w:rPr>
        <w:t>получателя</w:t>
      </w:r>
      <w:r w:rsidRPr="00430246">
        <w:rPr>
          <w:spacing w:val="-15"/>
        </w:rPr>
        <w:t xml:space="preserve"> </w:t>
      </w:r>
      <w:r w:rsidRPr="00430246">
        <w:rPr>
          <w:spacing w:val="-1"/>
        </w:rPr>
        <w:t>средств</w:t>
      </w:r>
      <w:r w:rsidRPr="00430246">
        <w:rPr>
          <w:spacing w:val="-16"/>
        </w:rPr>
        <w:t xml:space="preserve"> </w:t>
      </w:r>
      <w:r w:rsidRPr="00430246">
        <w:rPr>
          <w:spacing w:val="-1"/>
        </w:rPr>
        <w:t>бюджета</w:t>
      </w:r>
      <w:r w:rsidRPr="00430246">
        <w:rPr>
          <w:spacing w:val="-15"/>
        </w:rPr>
        <w:t xml:space="preserve"> </w:t>
      </w:r>
      <w:r w:rsidRPr="00430246">
        <w:t>(администратора</w:t>
      </w:r>
      <w:r w:rsidRPr="00430246">
        <w:rPr>
          <w:spacing w:val="-14"/>
        </w:rPr>
        <w:t xml:space="preserve"> </w:t>
      </w:r>
      <w:r w:rsidRPr="00430246">
        <w:t>источников</w:t>
      </w:r>
      <w:r w:rsidRPr="00430246">
        <w:rPr>
          <w:spacing w:val="-16"/>
        </w:rPr>
        <w:t xml:space="preserve"> </w:t>
      </w:r>
      <w:r w:rsidRPr="00430246">
        <w:t>финансирования</w:t>
      </w:r>
      <w:r w:rsidRPr="00430246">
        <w:rPr>
          <w:spacing w:val="-15"/>
        </w:rPr>
        <w:t xml:space="preserve"> </w:t>
      </w:r>
      <w:r w:rsidRPr="00430246">
        <w:t>дефицита</w:t>
      </w:r>
      <w:r w:rsidRPr="00430246">
        <w:rPr>
          <w:spacing w:val="-67"/>
        </w:rPr>
        <w:t xml:space="preserve"> </w:t>
      </w:r>
      <w:r w:rsidRPr="00430246">
        <w:t>бюджета).</w:t>
      </w:r>
    </w:p>
    <w:p w14:paraId="5A287863" w14:textId="77777777" w:rsidR="00430246" w:rsidRPr="00430246" w:rsidRDefault="00430246" w:rsidP="00430246">
      <w:pPr>
        <w:pStyle w:val="a4"/>
        <w:widowControl w:val="0"/>
        <w:numPr>
          <w:ilvl w:val="0"/>
          <w:numId w:val="6"/>
        </w:numPr>
        <w:tabs>
          <w:tab w:val="left" w:pos="1035"/>
        </w:tabs>
        <w:autoSpaceDE w:val="0"/>
        <w:autoSpaceDN w:val="0"/>
        <w:spacing w:before="199" w:after="0" w:line="240" w:lineRule="auto"/>
        <w:ind w:right="106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bookmark3"/>
      <w:bookmarkEnd w:id="3"/>
      <w:r w:rsidRPr="00430246">
        <w:rPr>
          <w:rFonts w:ascii="Times New Roman" w:hAnsi="Times New Roman" w:cs="Times New Roman"/>
          <w:sz w:val="28"/>
          <w:szCs w:val="28"/>
        </w:rPr>
        <w:t>При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санкционировании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оплаты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расходам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(за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исключением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расходов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публичным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нормативным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обязательствам)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осуществляется</w:t>
      </w:r>
      <w:r w:rsidRPr="00430246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проверка Распоряжения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следующим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направлениям:</w:t>
      </w:r>
    </w:p>
    <w:p w14:paraId="5D9F5D28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1049"/>
        </w:tabs>
        <w:autoSpaceDE w:val="0"/>
        <w:autoSpaceDN w:val="0"/>
        <w:spacing w:before="201" w:after="0" w:line="240" w:lineRule="auto"/>
        <w:ind w:right="103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соответствие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классификации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расходов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 кодам бюджетной классификации Российской Федерации, действующим 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текущем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финансовом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году на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момент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представления</w:t>
      </w:r>
      <w:r w:rsidRPr="00430246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Распоряжения;</w:t>
      </w:r>
    </w:p>
    <w:p w14:paraId="45C5B6A6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1150"/>
        </w:tabs>
        <w:autoSpaceDE w:val="0"/>
        <w:autoSpaceDN w:val="0"/>
        <w:spacing w:before="198" w:after="0" w:line="240" w:lineRule="auto"/>
        <w:ind w:right="103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соответствие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содержания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текста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назначения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Распоряжении,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содержанию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операции,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исходя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из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подтверждающего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возникновение денежного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обязательства;</w:t>
      </w:r>
    </w:p>
    <w:p w14:paraId="4CFCE674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944"/>
        </w:tabs>
        <w:autoSpaceDE w:val="0"/>
        <w:autoSpaceDN w:val="0"/>
        <w:spacing w:before="201" w:after="0" w:line="240" w:lineRule="auto"/>
        <w:ind w:right="100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pacing w:val="-1"/>
          <w:sz w:val="28"/>
          <w:szCs w:val="28"/>
        </w:rPr>
        <w:t>соответствие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указанных</w:t>
      </w:r>
      <w:r w:rsidRPr="00430246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Распоряжении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кодов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видов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расходов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классификации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расходов бюджета текстовому назначению платежа, исходя из содержания текста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назначения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порядком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применения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классификации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Российской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Федерации,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определенным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Министерством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Российской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Федерации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(далее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-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порядок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применения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бюджетной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классификации);</w:t>
      </w:r>
    </w:p>
    <w:p w14:paraId="1D21DC6A" w14:textId="77777777" w:rsidR="00430246" w:rsidRPr="00430246" w:rsidRDefault="00430246" w:rsidP="00430246">
      <w:pPr>
        <w:pStyle w:val="a6"/>
        <w:ind w:left="0" w:firstLine="0"/>
        <w:jc w:val="left"/>
      </w:pPr>
    </w:p>
    <w:p w14:paraId="3711940B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1008"/>
        </w:tabs>
        <w:autoSpaceDE w:val="0"/>
        <w:autoSpaceDN w:val="0"/>
        <w:spacing w:before="1" w:after="0" w:line="240" w:lineRule="auto"/>
        <w:ind w:right="102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="004F3276">
        <w:rPr>
          <w:rFonts w:ascii="Times New Roman" w:hAnsi="Times New Roman" w:cs="Times New Roman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превышение сумм в Распоряжении остатков неисполненных бюджетных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лимитов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предельных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объемов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финансирования,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учтенных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соответствующем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лицевом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счете,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числе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аналитическим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кодам межбюджетных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трансфертов;</w:t>
      </w:r>
    </w:p>
    <w:p w14:paraId="3869330D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942"/>
        </w:tabs>
        <w:autoSpaceDE w:val="0"/>
        <w:autoSpaceDN w:val="0"/>
        <w:spacing w:before="200" w:after="0" w:line="240" w:lineRule="auto"/>
        <w:ind w:right="101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pacing w:val="-1"/>
          <w:sz w:val="28"/>
          <w:szCs w:val="28"/>
        </w:rPr>
        <w:t>соответствие</w:t>
      </w:r>
      <w:r w:rsidRPr="00430246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наименования,</w:t>
      </w:r>
      <w:r w:rsidRPr="00430246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ИНН,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КПП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(при</w:t>
      </w:r>
      <w:r w:rsidRPr="00430246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наличии),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банковских</w:t>
      </w:r>
      <w:r w:rsidRPr="00430246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реквизитов</w:t>
      </w:r>
      <w:r w:rsidRPr="00430246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получателя денежных средств, указанных 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Распоряжении, наименованию, ИНН,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КПП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(при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наличии),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банковским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реквизитам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указанным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бюджетном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обязательстве;</w:t>
      </w:r>
    </w:p>
    <w:p w14:paraId="36D85762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1251"/>
        </w:tabs>
        <w:autoSpaceDE w:val="0"/>
        <w:autoSpaceDN w:val="0"/>
        <w:spacing w:before="200" w:after="0" w:line="240" w:lineRule="auto"/>
        <w:ind w:right="105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соответствие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реквизитов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требованиям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бюджетного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законодательства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Российской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Федерации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перечислении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соответствующие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казначейские</w:t>
      </w:r>
      <w:r w:rsidRPr="00430246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счета;</w:t>
      </w:r>
    </w:p>
    <w:p w14:paraId="249D2664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975"/>
        </w:tabs>
        <w:autoSpaceDE w:val="0"/>
        <w:autoSpaceDN w:val="0"/>
        <w:spacing w:before="201" w:after="0" w:line="240" w:lineRule="auto"/>
        <w:ind w:right="110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идентичность кода участника бюджетного процесса по Сводному реестру 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денежному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обязательству и платежу;</w:t>
      </w:r>
    </w:p>
    <w:p w14:paraId="3BD6915C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982"/>
        </w:tabs>
        <w:autoSpaceDE w:val="0"/>
        <w:autoSpaceDN w:val="0"/>
        <w:spacing w:before="198" w:after="0" w:line="242" w:lineRule="auto"/>
        <w:ind w:right="110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идентичность кода (кодов) классификации расходов бюджета по денежному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обязательству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 платежу;</w:t>
      </w:r>
    </w:p>
    <w:p w14:paraId="319357C1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946"/>
        </w:tabs>
        <w:autoSpaceDE w:val="0"/>
        <w:autoSpaceDN w:val="0"/>
        <w:spacing w:before="195" w:after="0" w:line="242" w:lineRule="auto"/>
        <w:ind w:right="105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идентичность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кода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валюты,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которой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принято</w:t>
      </w:r>
      <w:r w:rsidRPr="00430246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денежное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обязательство,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</w:t>
      </w:r>
      <w:r w:rsidRPr="00430246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кода</w:t>
      </w:r>
      <w:r w:rsidRPr="00430246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валюты,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которой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должен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быть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осуществлен платеж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Распоряжению;</w:t>
      </w:r>
    </w:p>
    <w:p w14:paraId="7C9A5F13" w14:textId="77777777" w:rsidR="00430246" w:rsidRPr="00430246" w:rsidRDefault="00430246" w:rsidP="00430246">
      <w:pPr>
        <w:spacing w:line="242" w:lineRule="auto"/>
        <w:jc w:val="both"/>
        <w:rPr>
          <w:rFonts w:ascii="Times New Roman" w:hAnsi="Times New Roman" w:cs="Times New Roman"/>
          <w:sz w:val="28"/>
          <w:szCs w:val="28"/>
        </w:rPr>
        <w:sectPr w:rsidR="00430246" w:rsidRPr="00430246">
          <w:pgSz w:w="11910" w:h="16840"/>
          <w:pgMar w:top="1340" w:right="460" w:bottom="280" w:left="1020" w:header="43" w:footer="0" w:gutter="0"/>
          <w:cols w:space="720"/>
        </w:sectPr>
      </w:pPr>
    </w:p>
    <w:p w14:paraId="493E658C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1093"/>
        </w:tabs>
        <w:autoSpaceDE w:val="0"/>
        <w:autoSpaceDN w:val="0"/>
        <w:spacing w:before="81" w:after="0" w:line="240" w:lineRule="auto"/>
        <w:ind w:right="102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lastRenderedPageBreak/>
        <w:t>не</w:t>
      </w:r>
      <w:r w:rsidR="004F3276">
        <w:rPr>
          <w:rFonts w:ascii="Times New Roman" w:hAnsi="Times New Roman" w:cs="Times New Roman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превышение</w:t>
      </w:r>
      <w:r w:rsidRPr="00430246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суммы</w:t>
      </w:r>
      <w:r w:rsidRPr="0043024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</w:t>
      </w:r>
      <w:r w:rsidRPr="0043024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над</w:t>
      </w:r>
      <w:r w:rsidRPr="00430246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суммой</w:t>
      </w:r>
      <w:r w:rsidRPr="0043024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неисполненного</w:t>
      </w:r>
      <w:r w:rsidRPr="0043024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денежного</w:t>
      </w:r>
      <w:r w:rsidRPr="00430246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обязательства, рассчитанной как разница суммы денежного обязательства (в случае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исполнения денежного обязательства многократно - с учетом ранее произведенных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перечислений по данному денежному обязательству) и суммы ранее произведенного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рамках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авансового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которому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Pr="004302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подтверждена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поставка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товара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(выполнение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работ,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оказание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услуг);</w:t>
      </w:r>
    </w:p>
    <w:p w14:paraId="79CA7942" w14:textId="77777777" w:rsidR="00430246" w:rsidRPr="00430246" w:rsidRDefault="00430246" w:rsidP="00430246">
      <w:pPr>
        <w:pStyle w:val="a6"/>
        <w:spacing w:before="11"/>
        <w:ind w:left="0" w:firstLine="0"/>
        <w:jc w:val="left"/>
      </w:pPr>
    </w:p>
    <w:p w14:paraId="679ACB2A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1095"/>
        </w:tabs>
        <w:autoSpaceDE w:val="0"/>
        <w:autoSpaceDN w:val="0"/>
        <w:spacing w:after="0" w:line="240" w:lineRule="auto"/>
        <w:ind w:right="101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="004F3276">
        <w:rPr>
          <w:rFonts w:ascii="Times New Roman" w:hAnsi="Times New Roman" w:cs="Times New Roman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превышение</w:t>
      </w:r>
      <w:r w:rsidRPr="0043024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размера</w:t>
      </w:r>
      <w:r w:rsidRPr="004302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авансового</w:t>
      </w:r>
      <w:r w:rsidRPr="004302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платежа,</w:t>
      </w:r>
      <w:r w:rsidRPr="0043024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указанного</w:t>
      </w:r>
      <w:r w:rsidRPr="0043024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Распоряжении,</w:t>
      </w:r>
      <w:r w:rsidRPr="0043024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над</w:t>
      </w:r>
      <w:r w:rsidRPr="00430246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суммой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авансового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(муниципальному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контракту)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(суммой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авансового платежа по этапу исполнения договора (муниципального контракта) 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случае, если договором (муниципальным контрактом) предусмотрено его поэтапное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исполнение) с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учетом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ранее осуществленных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авансовых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платежей;</w:t>
      </w:r>
    </w:p>
    <w:p w14:paraId="38710391" w14:textId="77777777" w:rsidR="00430246" w:rsidRPr="00430246" w:rsidRDefault="00430246" w:rsidP="00430246">
      <w:pPr>
        <w:pStyle w:val="a6"/>
        <w:ind w:left="0" w:firstLine="0"/>
        <w:jc w:val="left"/>
      </w:pPr>
    </w:p>
    <w:p w14:paraId="62A2AE6F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1126"/>
        </w:tabs>
        <w:autoSpaceDE w:val="0"/>
        <w:autoSpaceDN w:val="0"/>
        <w:spacing w:before="1" w:after="0" w:line="240" w:lineRule="auto"/>
        <w:ind w:right="98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соответствие уникального номера реестровой записи в реестре контрактов,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(муниципальному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контракту),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подлежащему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включению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реестр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контрактов,</w:t>
      </w:r>
      <w:r w:rsidRPr="0043024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указанных</w:t>
      </w:r>
      <w:r w:rsidRPr="00430246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Распоряжении;</w:t>
      </w:r>
    </w:p>
    <w:p w14:paraId="160AD396" w14:textId="77777777" w:rsidR="00430246" w:rsidRPr="00430246" w:rsidRDefault="00430246" w:rsidP="00430246">
      <w:pPr>
        <w:pStyle w:val="a6"/>
        <w:ind w:left="0" w:firstLine="0"/>
        <w:jc w:val="left"/>
      </w:pPr>
    </w:p>
    <w:p w14:paraId="3863CD40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1227"/>
        </w:tabs>
        <w:autoSpaceDE w:val="0"/>
        <w:autoSpaceDN w:val="0"/>
        <w:spacing w:before="1" w:after="0" w:line="240" w:lineRule="auto"/>
        <w:ind w:right="103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соответствие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уникального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номера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реестровой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записи,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идентификатора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документа о приемке (идентификатора этапа в случае выплаты авансового платежа),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указанных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Распоряжении,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уникальному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номеру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реестровой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записи,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идентификатору</w:t>
      </w:r>
      <w:r w:rsidRPr="00430246">
        <w:rPr>
          <w:rFonts w:ascii="Times New Roman" w:hAnsi="Times New Roman" w:cs="Times New Roman"/>
          <w:spacing w:val="-6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документа о приемке (идентификатору этапа в случае выплаты авансового платежа),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указанных в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реестре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контрактов;</w:t>
      </w:r>
    </w:p>
    <w:p w14:paraId="67C5ED16" w14:textId="77777777" w:rsidR="00430246" w:rsidRPr="00430246" w:rsidRDefault="00430246" w:rsidP="00430246">
      <w:pPr>
        <w:pStyle w:val="a6"/>
        <w:spacing w:before="3"/>
        <w:ind w:left="0" w:firstLine="0"/>
        <w:jc w:val="left"/>
      </w:pPr>
    </w:p>
    <w:p w14:paraId="2F2540DB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1143"/>
        </w:tabs>
        <w:autoSpaceDE w:val="0"/>
        <w:autoSpaceDN w:val="0"/>
        <w:spacing w:after="0" w:line="240" w:lineRule="auto"/>
        <w:ind w:right="110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="004F3276">
        <w:rPr>
          <w:rFonts w:ascii="Times New Roman" w:hAnsi="Times New Roman" w:cs="Times New Roman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превышение суммы Распоряжения над суммой, указанной в документе,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подтверждающем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возникновение денежного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обязательства;</w:t>
      </w:r>
    </w:p>
    <w:p w14:paraId="4335DF8F" w14:textId="77777777" w:rsidR="00430246" w:rsidRPr="00430246" w:rsidRDefault="00430246" w:rsidP="00430246">
      <w:pPr>
        <w:pStyle w:val="a6"/>
        <w:spacing w:before="1"/>
        <w:ind w:left="0" w:firstLine="0"/>
        <w:jc w:val="left"/>
      </w:pPr>
    </w:p>
    <w:p w14:paraId="04CE4E2A" w14:textId="77777777" w:rsidR="00430246" w:rsidRPr="00430246" w:rsidRDefault="00430246" w:rsidP="00430246">
      <w:pPr>
        <w:pStyle w:val="a4"/>
        <w:widowControl w:val="0"/>
        <w:numPr>
          <w:ilvl w:val="0"/>
          <w:numId w:val="4"/>
        </w:numPr>
        <w:tabs>
          <w:tab w:val="left" w:pos="1100"/>
        </w:tabs>
        <w:autoSpaceDE w:val="0"/>
        <w:autoSpaceDN w:val="0"/>
        <w:spacing w:after="0" w:line="240" w:lineRule="auto"/>
        <w:ind w:right="100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 xml:space="preserve">наличие на официальном сайте в сети Интернет </w:t>
      </w:r>
      <w:hyperlink r:id="rId15">
        <w:r w:rsidRPr="00430246">
          <w:rPr>
            <w:rFonts w:ascii="Times New Roman" w:hAnsi="Times New Roman" w:cs="Times New Roman"/>
            <w:sz w:val="28"/>
            <w:szCs w:val="28"/>
          </w:rPr>
          <w:t xml:space="preserve">www.bus.gov.ru </w:t>
        </w:r>
      </w:hyperlink>
      <w:r w:rsidRPr="00430246">
        <w:rPr>
          <w:rFonts w:ascii="Times New Roman" w:hAnsi="Times New Roman" w:cs="Times New Roman"/>
          <w:sz w:val="28"/>
          <w:szCs w:val="28"/>
        </w:rPr>
        <w:t>, на котором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подлежит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размещению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информация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(муниципальных)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учреждениях,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муниципального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задания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оказание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муниципальных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услуг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(выполнение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работ),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случае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представления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перечислении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субсидии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финансовое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обеспечение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выполнения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муниципального задания;</w:t>
      </w:r>
    </w:p>
    <w:p w14:paraId="7999533B" w14:textId="77777777" w:rsidR="00430246" w:rsidRPr="00430246" w:rsidRDefault="00430246" w:rsidP="00430246">
      <w:pPr>
        <w:pStyle w:val="a6"/>
        <w:spacing w:before="10"/>
        <w:ind w:left="0" w:firstLine="0"/>
        <w:jc w:val="left"/>
      </w:pPr>
    </w:p>
    <w:p w14:paraId="0A1B048F" w14:textId="77777777" w:rsidR="00430246" w:rsidRDefault="00430246" w:rsidP="00430246">
      <w:pPr>
        <w:pStyle w:val="a4"/>
        <w:widowControl w:val="0"/>
        <w:numPr>
          <w:ilvl w:val="0"/>
          <w:numId w:val="6"/>
        </w:numPr>
        <w:tabs>
          <w:tab w:val="left" w:pos="1095"/>
        </w:tabs>
        <w:autoSpaceDE w:val="0"/>
        <w:autoSpaceDN w:val="0"/>
        <w:spacing w:after="0" w:line="240" w:lineRule="auto"/>
        <w:ind w:right="100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bookmark4"/>
      <w:bookmarkEnd w:id="4"/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случае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если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представляется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для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оплаты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сформированного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Управлением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r:id="rId16">
        <w:r w:rsidRPr="00430246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учета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получатель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представляет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Управление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вместе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указанный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подтверждающий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возникновение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(за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исключением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документов,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r:id="rId17">
        <w:r w:rsidRPr="00430246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5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 xml:space="preserve">настоящего Порядка, </w:t>
      </w:r>
      <w:hyperlink r:id="rId18">
        <w:r w:rsidRPr="00430246">
          <w:rPr>
            <w:rFonts w:ascii="Times New Roman" w:hAnsi="Times New Roman" w:cs="Times New Roman"/>
            <w:sz w:val="28"/>
            <w:szCs w:val="28"/>
          </w:rPr>
          <w:t>строке 3 пункта 7</w:t>
        </w:r>
      </w:hyperlink>
      <w:r w:rsidRPr="00430246">
        <w:rPr>
          <w:rFonts w:ascii="Times New Roman" w:hAnsi="Times New Roman" w:cs="Times New Roman"/>
          <w:sz w:val="28"/>
          <w:szCs w:val="28"/>
        </w:rPr>
        <w:t xml:space="preserve"> &lt;1&gt;, </w:t>
      </w:r>
      <w:hyperlink r:id="rId19">
        <w:r w:rsidRPr="00430246">
          <w:rPr>
            <w:rFonts w:ascii="Times New Roman" w:hAnsi="Times New Roman" w:cs="Times New Roman"/>
            <w:sz w:val="28"/>
            <w:szCs w:val="28"/>
          </w:rPr>
          <w:t>строках 1</w:t>
        </w:r>
      </w:hyperlink>
      <w:r w:rsidRPr="00430246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>
        <w:r w:rsidRPr="00430246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430246">
        <w:rPr>
          <w:rFonts w:ascii="Times New Roman" w:hAnsi="Times New Roman" w:cs="Times New Roman"/>
          <w:sz w:val="28"/>
          <w:szCs w:val="28"/>
        </w:rPr>
        <w:t xml:space="preserve"> - </w:t>
      </w:r>
      <w:hyperlink r:id="rId21">
        <w:r w:rsidRPr="00430246">
          <w:rPr>
            <w:rFonts w:ascii="Times New Roman" w:hAnsi="Times New Roman" w:cs="Times New Roman"/>
            <w:sz w:val="28"/>
            <w:szCs w:val="28"/>
          </w:rPr>
          <w:t>10 пункта 9 графы 3</w:t>
        </w:r>
      </w:hyperlink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Перечня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документов,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также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оказание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услуг,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выполнение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работ,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 xml:space="preserve">заключенного </w:t>
      </w:r>
      <w:r w:rsidR="00417448">
        <w:rPr>
          <w:rFonts w:ascii="Times New Roman" w:hAnsi="Times New Roman" w:cs="Times New Roman"/>
          <w:sz w:val="28"/>
          <w:szCs w:val="28"/>
        </w:rPr>
        <w:t>получателем средств</w:t>
      </w:r>
      <w:r w:rsidRPr="00430246">
        <w:rPr>
          <w:rFonts w:ascii="Times New Roman" w:hAnsi="Times New Roman" w:cs="Times New Roman"/>
          <w:sz w:val="28"/>
          <w:szCs w:val="28"/>
        </w:rPr>
        <w:t xml:space="preserve"> бюджета с физическим лицом, не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являющимся индивидуальным предпринимателем, указанного в строке 6 пункта 9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Перечня,</w:t>
      </w:r>
      <w:r w:rsidRPr="0043024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случае,</w:t>
      </w:r>
      <w:r w:rsidRPr="0043024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если</w:t>
      </w:r>
      <w:r w:rsidRPr="0043024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сумма</w:t>
      </w:r>
      <w:r w:rsidRPr="0043024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указанного</w:t>
      </w:r>
      <w:r w:rsidRPr="0043024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договора</w:t>
      </w:r>
      <w:r w:rsidRPr="0043024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Pr="0043024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превышает</w:t>
      </w:r>
      <w:r w:rsidRPr="0043024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100</w:t>
      </w:r>
      <w:r w:rsidRPr="0043024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тысяч</w:t>
      </w:r>
      <w:r w:rsidRPr="0043024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рублей).</w:t>
      </w:r>
    </w:p>
    <w:p w14:paraId="498A9AD2" w14:textId="77777777" w:rsidR="00415836" w:rsidRPr="00430246" w:rsidRDefault="00415836" w:rsidP="00415836">
      <w:pPr>
        <w:pStyle w:val="a4"/>
        <w:widowControl w:val="0"/>
        <w:tabs>
          <w:tab w:val="left" w:pos="1095"/>
        </w:tabs>
        <w:autoSpaceDE w:val="0"/>
        <w:autoSpaceDN w:val="0"/>
        <w:spacing w:after="0" w:line="240" w:lineRule="auto"/>
        <w:ind w:left="652" w:right="10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5623EF5" w14:textId="64E9E5C9" w:rsidR="00430246" w:rsidRPr="00430246" w:rsidRDefault="00102AEA" w:rsidP="00430246">
      <w:pPr>
        <w:pStyle w:val="a6"/>
        <w:spacing w:line="20" w:lineRule="exact"/>
        <w:ind w:left="647" w:firstLine="0"/>
        <w:jc w:val="left"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1A61E051" wp14:editId="49DE016F">
                <wp:extent cx="889000" cy="7620"/>
                <wp:effectExtent l="8255" t="8890" r="7620" b="254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9000" cy="7620"/>
                          <a:chOff x="0" y="0"/>
                          <a:chExt cx="1400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4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FACA5C" id="Группа 1" o:spid="_x0000_s1026" style="width:70pt;height:.6pt;mso-position-horizontal-relative:char;mso-position-vertical-relative:line" coordsize="14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l6xMwIAAL4EAAAOAAAAZHJzL2Uyb0RvYy54bWyklE2O2yAUx/eVegfEvvHHVGlqxZlFZiab&#10;tI000wMQjG1UDAhI7Owq9Qi9SG/QK8zcqA9MkmlmU01tCQHvw+/9/uD59dAJtGfGciVLnE1SjJik&#10;quKyKfHXh7t3M4ysI7IiQklW4gOz+Hrx9s281wXLVatExQyCJNIWvS5x65wuksTSlnXETpRmEoy1&#10;Mh1xsDRNUhnSQ/ZOJHmaTpNemUobRZm1sHszGvEi5K9rRt2XurbMIVFiqM2F0YRx68dkMSdFY4hu&#10;OY1lkFdU0REu4aOnVDfEEbQz/EWqjlOjrKrdhKouUXXNKQs9QDdZetHNyqidDr00Rd/oEyZAe8Hp&#10;1Wnp5/3GIF6BdhhJ0oFEjz+fvj/9ePwN7y+UeUK9bgpwXBl9rzdmbBOma0W/WTAnl3a/bkZntO0/&#10;qQqykp1TgdBQm86ngN7REIQ4nIRgg0MUNmezj2kKclEwfZjmUSbagpYvYmh7G6Oy98eYLPdlJ6QY&#10;PxYKjAX5buCo2TNN+38071uiWRDJekiRZn6kueaSoauRYnBYyhEhHWREiKRatkQ2LKR6OGjAFbhD&#10;3c9C/MIC/39EOh3P9hHpGU6geWJDCm2sWzHVIT8psYCCg1Bkv7ZuxHh08bpJdceFgH1SCIl6ECi7&#10;ykOAVYJX3uht1jTbpTBoT/zNC0/U5C83OOGyCslaRqrbOHeEi3EOdQoZjtjY/CjfVlWHjfG1RTHj&#10;IYRLEmSPF9rfwufr4HX+7Sz+AAAA//8DAFBLAwQUAAYACAAAACEAn2PPytoAAAADAQAADwAAAGRy&#10;cy9kb3ducmV2LnhtbEyPT0vDQBDF74LfYRnBm92k/kFiNqUU9VQEW0G8TbPTJDQ7G7LbJP32Tr3Y&#10;yzCPN7z5vXwxuVYN1IfGs4F0loAiLr1tuDLwtX27ewYVIrLF1jMZOFGARXF9lWNm/cifNGxipSSE&#10;Q4YG6hi7TOtQ1uQwzHxHLN7e9w6jyL7StsdRwl2r50nypB02LB9q7GhVU3nYHJ2B9xHH5X36OqwP&#10;+9XpZ/v48b1OyZjbm2n5AirSFP+P4Ywv6FAI084f2QbVGpAi8W+evYdE5E6WOegi15fsxS8AAAD/&#10;/wMAUEsBAi0AFAAGAAgAAAAhALaDOJL+AAAA4QEAABMAAAAAAAAAAAAAAAAAAAAAAFtDb250ZW50&#10;X1R5cGVzXS54bWxQSwECLQAUAAYACAAAACEAOP0h/9YAAACUAQAACwAAAAAAAAAAAAAAAAAvAQAA&#10;X3JlbHMvLnJlbHNQSwECLQAUAAYACAAAACEAyHZesTMCAAC+BAAADgAAAAAAAAAAAAAAAAAuAgAA&#10;ZHJzL2Uyb0RvYy54bWxQSwECLQAUAAYACAAAACEAn2PPytoAAAADAQAADwAAAAAAAAAAAAAAAACN&#10;BAAAZHJzL2Rvd25yZXYueG1sUEsFBgAAAAAEAAQA8wAAAJQFAAAAAA==&#10;">
                <v:line id="Line 3" o:spid="_x0000_s1027" style="position:absolute;visibility:visible;mso-wrap-style:square" from="0,6" to="14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FMzwwAAANoAAAAPAAAAZHJzL2Rvd25yZXYueG1sRI9Ba8JA&#10;FITvBf/D8gRvzcZIi01dgyQtFISCUdrrI/tMgtm3Ibs18d93hUKPw8x8w2yyyXTiSoNrLStYRjEI&#10;4srqlmsFp+P74xqE88gaO8uk4EYOsu3sYYOptiMf6Fr6WgQIuxQVNN73qZSuasigi2xPHLyzHQz6&#10;IIda6gHHADedTOL4WRpsOSw02FPeUHUpf4wCNubrhk/jPs4/v1fly1uR2KJQajGfdq8gPE3+P/zX&#10;/tAKErhfCTdAbn8BAAD//wMAUEsBAi0AFAAGAAgAAAAhANvh9svuAAAAhQEAABMAAAAAAAAAAAAA&#10;AAAAAAAAAFtDb250ZW50X1R5cGVzXS54bWxQSwECLQAUAAYACAAAACEAWvQsW78AAAAVAQAACwAA&#10;AAAAAAAAAAAAAAAfAQAAX3JlbHMvLnJlbHNQSwECLQAUAAYACAAAACEA0ExTM8MAAADaAAAADwAA&#10;AAAAAAAAAAAAAAAHAgAAZHJzL2Rvd25yZXYueG1sUEsFBgAAAAADAAMAtwAAAPcCAAAAAA==&#10;" strokeweight=".19811mm"/>
                <w10:anchorlock/>
              </v:group>
            </w:pict>
          </mc:Fallback>
        </mc:AlternateContent>
      </w:r>
    </w:p>
    <w:p w14:paraId="05162096" w14:textId="77777777" w:rsidR="00415836" w:rsidRDefault="00541A92" w:rsidP="00430246">
      <w:pPr>
        <w:pStyle w:val="a6"/>
        <w:spacing w:before="89"/>
        <w:ind w:right="107" w:firstLine="610"/>
        <w:rPr>
          <w:rStyle w:val="ac"/>
          <w:bCs/>
          <w:sz w:val="20"/>
          <w:szCs w:val="20"/>
        </w:rPr>
      </w:pPr>
      <w:r w:rsidRPr="009B7D37">
        <w:t xml:space="preserve"> </w:t>
      </w:r>
      <w:r w:rsidR="00415836" w:rsidRPr="00055DD8">
        <w:rPr>
          <w:spacing w:val="-1"/>
          <w:sz w:val="20"/>
          <w:szCs w:val="20"/>
        </w:rPr>
        <w:t>&lt;1&gt;</w:t>
      </w:r>
      <w:r w:rsidR="00415836" w:rsidRPr="00055DD8">
        <w:rPr>
          <w:spacing w:val="-16"/>
          <w:sz w:val="20"/>
          <w:szCs w:val="20"/>
        </w:rPr>
        <w:t xml:space="preserve"> </w:t>
      </w:r>
      <w:hyperlink r:id="rId22">
        <w:r w:rsidR="00415836" w:rsidRPr="00055DD8">
          <w:rPr>
            <w:spacing w:val="-1"/>
            <w:sz w:val="20"/>
            <w:szCs w:val="20"/>
          </w:rPr>
          <w:t>Приложение</w:t>
        </w:r>
        <w:r w:rsidR="00415836" w:rsidRPr="00055DD8">
          <w:rPr>
            <w:spacing w:val="-15"/>
            <w:sz w:val="20"/>
            <w:szCs w:val="20"/>
          </w:rPr>
          <w:t xml:space="preserve"> </w:t>
        </w:r>
      </w:hyperlink>
      <w:r w:rsidR="00415836" w:rsidRPr="00055DD8">
        <w:rPr>
          <w:spacing w:val="-1"/>
          <w:sz w:val="20"/>
          <w:szCs w:val="20"/>
        </w:rPr>
        <w:t>3</w:t>
      </w:r>
      <w:r w:rsidR="00415836" w:rsidRPr="00055DD8">
        <w:rPr>
          <w:spacing w:val="-14"/>
          <w:sz w:val="20"/>
          <w:szCs w:val="20"/>
        </w:rPr>
        <w:t xml:space="preserve"> </w:t>
      </w:r>
      <w:r w:rsidR="00415836" w:rsidRPr="00055DD8">
        <w:rPr>
          <w:spacing w:val="-1"/>
          <w:sz w:val="20"/>
          <w:szCs w:val="20"/>
        </w:rPr>
        <w:t>к</w:t>
      </w:r>
      <w:r w:rsidR="00415836" w:rsidRPr="00055DD8">
        <w:rPr>
          <w:spacing w:val="-14"/>
          <w:sz w:val="20"/>
          <w:szCs w:val="20"/>
        </w:rPr>
        <w:t xml:space="preserve"> </w:t>
      </w:r>
      <w:r w:rsidR="00415836" w:rsidRPr="00055DD8">
        <w:rPr>
          <w:spacing w:val="-1"/>
          <w:sz w:val="20"/>
          <w:szCs w:val="20"/>
        </w:rPr>
        <w:t>Порядку</w:t>
      </w:r>
      <w:r w:rsidR="00415836" w:rsidRPr="00055DD8">
        <w:rPr>
          <w:spacing w:val="-14"/>
          <w:sz w:val="20"/>
          <w:szCs w:val="20"/>
        </w:rPr>
        <w:t xml:space="preserve"> </w:t>
      </w:r>
      <w:r w:rsidR="00415836" w:rsidRPr="00055DD8">
        <w:rPr>
          <w:sz w:val="20"/>
          <w:szCs w:val="20"/>
        </w:rPr>
        <w:t>учета</w:t>
      </w:r>
      <w:r w:rsidR="00415836" w:rsidRPr="00055DD8">
        <w:rPr>
          <w:spacing w:val="-15"/>
          <w:sz w:val="20"/>
          <w:szCs w:val="20"/>
        </w:rPr>
        <w:t xml:space="preserve"> </w:t>
      </w:r>
      <w:r w:rsidR="00415836" w:rsidRPr="00055DD8">
        <w:rPr>
          <w:sz w:val="20"/>
          <w:szCs w:val="20"/>
        </w:rPr>
        <w:t>бюджетных</w:t>
      </w:r>
      <w:r w:rsidR="00415836" w:rsidRPr="00055DD8">
        <w:rPr>
          <w:spacing w:val="-15"/>
          <w:sz w:val="20"/>
          <w:szCs w:val="20"/>
        </w:rPr>
        <w:t xml:space="preserve"> </w:t>
      </w:r>
      <w:r w:rsidR="00415836" w:rsidRPr="00055DD8">
        <w:rPr>
          <w:sz w:val="20"/>
          <w:szCs w:val="20"/>
        </w:rPr>
        <w:t>и</w:t>
      </w:r>
      <w:r w:rsidR="00415836" w:rsidRPr="00055DD8">
        <w:rPr>
          <w:spacing w:val="-14"/>
          <w:sz w:val="20"/>
          <w:szCs w:val="20"/>
        </w:rPr>
        <w:t xml:space="preserve"> </w:t>
      </w:r>
      <w:r w:rsidR="00415836" w:rsidRPr="00055DD8">
        <w:rPr>
          <w:sz w:val="20"/>
          <w:szCs w:val="20"/>
        </w:rPr>
        <w:t>денежных</w:t>
      </w:r>
      <w:r w:rsidR="00415836" w:rsidRPr="00055DD8">
        <w:rPr>
          <w:spacing w:val="-14"/>
          <w:sz w:val="20"/>
          <w:szCs w:val="20"/>
        </w:rPr>
        <w:t xml:space="preserve"> </w:t>
      </w:r>
      <w:r w:rsidR="00415836" w:rsidRPr="00055DD8">
        <w:rPr>
          <w:sz w:val="20"/>
          <w:szCs w:val="20"/>
        </w:rPr>
        <w:t>обязательств</w:t>
      </w:r>
      <w:r w:rsidR="00415836" w:rsidRPr="00055DD8">
        <w:rPr>
          <w:spacing w:val="-15"/>
          <w:sz w:val="20"/>
          <w:szCs w:val="20"/>
        </w:rPr>
        <w:t xml:space="preserve"> </w:t>
      </w:r>
      <w:r w:rsidR="00415836" w:rsidRPr="00055DD8">
        <w:rPr>
          <w:sz w:val="20"/>
          <w:szCs w:val="20"/>
        </w:rPr>
        <w:t>получателей</w:t>
      </w:r>
      <w:r w:rsidR="00415836" w:rsidRPr="00055DD8">
        <w:rPr>
          <w:spacing w:val="-14"/>
          <w:sz w:val="20"/>
          <w:szCs w:val="20"/>
        </w:rPr>
        <w:t xml:space="preserve"> </w:t>
      </w:r>
      <w:r w:rsidR="00415836" w:rsidRPr="00055DD8">
        <w:rPr>
          <w:sz w:val="20"/>
          <w:szCs w:val="20"/>
        </w:rPr>
        <w:t>средств</w:t>
      </w:r>
      <w:r w:rsidR="00415836" w:rsidRPr="0058394C">
        <w:rPr>
          <w:sz w:val="20"/>
          <w:szCs w:val="20"/>
        </w:rPr>
        <w:t xml:space="preserve"> федерального</w:t>
      </w:r>
      <w:r w:rsidR="00415836">
        <w:rPr>
          <w:sz w:val="20"/>
          <w:szCs w:val="20"/>
        </w:rPr>
        <w:t xml:space="preserve"> </w:t>
      </w:r>
      <w:r w:rsidR="00415836" w:rsidRPr="00055DD8">
        <w:rPr>
          <w:spacing w:val="-57"/>
          <w:sz w:val="20"/>
          <w:szCs w:val="20"/>
        </w:rPr>
        <w:t xml:space="preserve"> </w:t>
      </w:r>
      <w:r w:rsidR="00415836" w:rsidRPr="00055DD8">
        <w:rPr>
          <w:sz w:val="20"/>
          <w:szCs w:val="20"/>
        </w:rPr>
        <w:t>бюджета,</w:t>
      </w:r>
      <w:r w:rsidR="00415836" w:rsidRPr="00055DD8">
        <w:rPr>
          <w:spacing w:val="1"/>
          <w:sz w:val="20"/>
          <w:szCs w:val="20"/>
        </w:rPr>
        <w:t xml:space="preserve"> </w:t>
      </w:r>
      <w:r w:rsidR="00415836" w:rsidRPr="00055DD8">
        <w:rPr>
          <w:sz w:val="20"/>
          <w:szCs w:val="20"/>
        </w:rPr>
        <w:t>утвержденному</w:t>
      </w:r>
      <w:r w:rsidR="00415836" w:rsidRPr="00055DD8">
        <w:rPr>
          <w:spacing w:val="1"/>
          <w:sz w:val="20"/>
          <w:szCs w:val="20"/>
        </w:rPr>
        <w:t xml:space="preserve"> </w:t>
      </w:r>
      <w:hyperlink r:id="rId23" w:history="1">
        <w:r w:rsidR="00415836" w:rsidRPr="0058394C">
          <w:rPr>
            <w:rStyle w:val="ac"/>
            <w:bCs/>
            <w:sz w:val="20"/>
            <w:szCs w:val="20"/>
          </w:rPr>
          <w:t>Приказом Минфина России о</w:t>
        </w:r>
        <w:r w:rsidR="00415836">
          <w:rPr>
            <w:rStyle w:val="ac"/>
            <w:bCs/>
            <w:sz w:val="20"/>
            <w:szCs w:val="20"/>
          </w:rPr>
          <w:t>т 30 октября 2020 г. №</w:t>
        </w:r>
        <w:r w:rsidR="00415836" w:rsidRPr="0058394C">
          <w:rPr>
            <w:rStyle w:val="ac"/>
            <w:bCs/>
            <w:sz w:val="20"/>
            <w:szCs w:val="20"/>
          </w:rPr>
          <w:t xml:space="preserve"> 258н</w:t>
        </w:r>
      </w:hyperlink>
      <w:r w:rsidR="00415836">
        <w:rPr>
          <w:rStyle w:val="ac"/>
          <w:bCs/>
          <w:sz w:val="20"/>
          <w:szCs w:val="20"/>
        </w:rPr>
        <w:t>.</w:t>
      </w:r>
    </w:p>
    <w:p w14:paraId="3CECDD54" w14:textId="77777777" w:rsidR="00430246" w:rsidRPr="009B7D37" w:rsidRDefault="00430246" w:rsidP="00430246">
      <w:pPr>
        <w:pStyle w:val="a6"/>
        <w:spacing w:before="89"/>
        <w:ind w:right="107" w:firstLine="610"/>
      </w:pPr>
      <w:r w:rsidRPr="009B7D37">
        <w:lastRenderedPageBreak/>
        <w:t>При оплате денежных обязательств, связанных с исполнением судебных</w:t>
      </w:r>
      <w:r w:rsidRPr="009B7D37">
        <w:rPr>
          <w:spacing w:val="1"/>
        </w:rPr>
        <w:t xml:space="preserve"> </w:t>
      </w:r>
      <w:r w:rsidRPr="009B7D37">
        <w:t>актов по искам к муниципальному образованию о возмещении вреда, причиненного</w:t>
      </w:r>
      <w:r w:rsidRPr="009B7D37">
        <w:rPr>
          <w:spacing w:val="1"/>
        </w:rPr>
        <w:t xml:space="preserve"> </w:t>
      </w:r>
      <w:r w:rsidRPr="009B7D37">
        <w:rPr>
          <w:spacing w:val="-1"/>
        </w:rPr>
        <w:t>гражданину</w:t>
      </w:r>
      <w:r w:rsidRPr="009B7D37">
        <w:rPr>
          <w:spacing w:val="-17"/>
        </w:rPr>
        <w:t xml:space="preserve"> </w:t>
      </w:r>
      <w:r w:rsidRPr="009B7D37">
        <w:rPr>
          <w:spacing w:val="-1"/>
        </w:rPr>
        <w:t>или</w:t>
      </w:r>
      <w:r w:rsidRPr="009B7D37">
        <w:rPr>
          <w:spacing w:val="-16"/>
        </w:rPr>
        <w:t xml:space="preserve"> </w:t>
      </w:r>
      <w:r w:rsidRPr="009B7D37">
        <w:rPr>
          <w:spacing w:val="-1"/>
        </w:rPr>
        <w:t>юридическому</w:t>
      </w:r>
      <w:r w:rsidRPr="009B7D37">
        <w:rPr>
          <w:spacing w:val="-16"/>
        </w:rPr>
        <w:t xml:space="preserve"> </w:t>
      </w:r>
      <w:r w:rsidRPr="009B7D37">
        <w:t>лицу</w:t>
      </w:r>
      <w:r w:rsidRPr="009B7D37">
        <w:rPr>
          <w:spacing w:val="-16"/>
        </w:rPr>
        <w:t xml:space="preserve"> </w:t>
      </w:r>
      <w:r w:rsidRPr="009B7D37">
        <w:t>в</w:t>
      </w:r>
      <w:r w:rsidRPr="009B7D37">
        <w:rPr>
          <w:spacing w:val="-17"/>
        </w:rPr>
        <w:t xml:space="preserve"> </w:t>
      </w:r>
      <w:r w:rsidRPr="009B7D37">
        <w:t>результате</w:t>
      </w:r>
      <w:r w:rsidRPr="009B7D37">
        <w:rPr>
          <w:spacing w:val="-18"/>
        </w:rPr>
        <w:t xml:space="preserve"> </w:t>
      </w:r>
      <w:r w:rsidRPr="009B7D37">
        <w:t>незаконных</w:t>
      </w:r>
      <w:r w:rsidRPr="009B7D37">
        <w:rPr>
          <w:spacing w:val="-16"/>
        </w:rPr>
        <w:t xml:space="preserve"> </w:t>
      </w:r>
      <w:r w:rsidRPr="009B7D37">
        <w:t>действий</w:t>
      </w:r>
      <w:r w:rsidRPr="009B7D37">
        <w:rPr>
          <w:spacing w:val="-16"/>
        </w:rPr>
        <w:t xml:space="preserve"> </w:t>
      </w:r>
      <w:r w:rsidRPr="009B7D37">
        <w:t>(бездействия)</w:t>
      </w:r>
      <w:r w:rsidRPr="009B7D37">
        <w:rPr>
          <w:spacing w:val="-68"/>
        </w:rPr>
        <w:t xml:space="preserve"> </w:t>
      </w:r>
      <w:r w:rsidRPr="009B7D37">
        <w:t>органов</w:t>
      </w:r>
      <w:r w:rsidRPr="009B7D37">
        <w:rPr>
          <w:spacing w:val="-2"/>
        </w:rPr>
        <w:t xml:space="preserve"> </w:t>
      </w:r>
      <w:r w:rsidRPr="009B7D37">
        <w:t>местного самоуправления либо</w:t>
      </w:r>
      <w:r w:rsidRPr="009B7D37">
        <w:rPr>
          <w:spacing w:val="-4"/>
        </w:rPr>
        <w:t xml:space="preserve"> </w:t>
      </w:r>
      <w:r w:rsidRPr="009B7D37">
        <w:t>должностных лиц</w:t>
      </w:r>
      <w:r w:rsidRPr="009B7D37">
        <w:rPr>
          <w:spacing w:val="-1"/>
        </w:rPr>
        <w:t xml:space="preserve"> </w:t>
      </w:r>
      <w:r w:rsidRPr="009B7D37">
        <w:t>этих</w:t>
      </w:r>
      <w:r w:rsidRPr="009B7D37">
        <w:rPr>
          <w:spacing w:val="-4"/>
        </w:rPr>
        <w:t xml:space="preserve"> </w:t>
      </w:r>
      <w:r w:rsidRPr="009B7D37">
        <w:t>органов.</w:t>
      </w:r>
    </w:p>
    <w:p w14:paraId="65F3BA40" w14:textId="77777777" w:rsidR="00430246" w:rsidRPr="009B7D37" w:rsidRDefault="00430246" w:rsidP="00430246">
      <w:pPr>
        <w:pStyle w:val="a6"/>
        <w:ind w:left="0" w:firstLine="0"/>
        <w:jc w:val="left"/>
      </w:pPr>
    </w:p>
    <w:p w14:paraId="523D282E" w14:textId="77777777" w:rsidR="00430246" w:rsidRDefault="00430246" w:rsidP="00430246">
      <w:pPr>
        <w:pStyle w:val="a6"/>
        <w:spacing w:before="1"/>
        <w:ind w:right="106"/>
      </w:pPr>
      <w:r w:rsidRPr="00430246">
        <w:t>При санкционировании оплаты денежных обязательств в случае, установленном</w:t>
      </w:r>
      <w:r w:rsidRPr="00430246">
        <w:rPr>
          <w:spacing w:val="-67"/>
        </w:rPr>
        <w:t xml:space="preserve"> </w:t>
      </w:r>
      <w:r w:rsidRPr="00430246">
        <w:t>настоящим</w:t>
      </w:r>
      <w:r w:rsidRPr="00430246">
        <w:rPr>
          <w:spacing w:val="1"/>
        </w:rPr>
        <w:t xml:space="preserve"> </w:t>
      </w:r>
      <w:r w:rsidRPr="00430246">
        <w:t>пунктом,</w:t>
      </w:r>
      <w:r w:rsidRPr="00430246">
        <w:rPr>
          <w:spacing w:val="1"/>
        </w:rPr>
        <w:t xml:space="preserve"> </w:t>
      </w:r>
      <w:r w:rsidRPr="00430246">
        <w:t>дополнительно</w:t>
      </w:r>
      <w:r w:rsidRPr="00430246">
        <w:rPr>
          <w:spacing w:val="1"/>
        </w:rPr>
        <w:t xml:space="preserve"> </w:t>
      </w:r>
      <w:r w:rsidRPr="00430246">
        <w:t>к</w:t>
      </w:r>
      <w:r w:rsidRPr="00430246">
        <w:rPr>
          <w:spacing w:val="1"/>
        </w:rPr>
        <w:t xml:space="preserve"> </w:t>
      </w:r>
      <w:r w:rsidRPr="00430246">
        <w:t>направлениям</w:t>
      </w:r>
      <w:r w:rsidRPr="00430246">
        <w:rPr>
          <w:spacing w:val="1"/>
        </w:rPr>
        <w:t xml:space="preserve"> </w:t>
      </w:r>
      <w:r w:rsidRPr="00430246">
        <w:t>проверки,</w:t>
      </w:r>
      <w:r w:rsidRPr="00430246">
        <w:rPr>
          <w:spacing w:val="1"/>
        </w:rPr>
        <w:t xml:space="preserve"> </w:t>
      </w:r>
      <w:r w:rsidRPr="00430246">
        <w:t>установленным</w:t>
      </w:r>
      <w:r w:rsidRPr="00430246">
        <w:rPr>
          <w:spacing w:val="1"/>
        </w:rPr>
        <w:t xml:space="preserve"> </w:t>
      </w:r>
      <w:hyperlink w:anchor="_bookmark3" w:history="1">
        <w:r w:rsidRPr="00430246">
          <w:t>пунктом</w:t>
        </w:r>
      </w:hyperlink>
      <w:r w:rsidRPr="00430246">
        <w:rPr>
          <w:spacing w:val="1"/>
        </w:rPr>
        <w:t xml:space="preserve"> </w:t>
      </w:r>
      <w:r w:rsidRPr="00430246">
        <w:t>6</w:t>
      </w:r>
      <w:r w:rsidRPr="00430246">
        <w:rPr>
          <w:spacing w:val="1"/>
        </w:rPr>
        <w:t xml:space="preserve"> </w:t>
      </w:r>
      <w:r w:rsidRPr="00430246">
        <w:t>настоящего</w:t>
      </w:r>
      <w:r w:rsidRPr="00430246">
        <w:rPr>
          <w:spacing w:val="1"/>
        </w:rPr>
        <w:t xml:space="preserve"> </w:t>
      </w:r>
      <w:r w:rsidRPr="00430246">
        <w:t>Порядка,</w:t>
      </w:r>
      <w:r w:rsidRPr="00430246">
        <w:rPr>
          <w:spacing w:val="1"/>
        </w:rPr>
        <w:t xml:space="preserve"> </w:t>
      </w:r>
      <w:r w:rsidRPr="00430246">
        <w:t>осуществляется</w:t>
      </w:r>
      <w:r w:rsidRPr="00430246">
        <w:rPr>
          <w:spacing w:val="1"/>
        </w:rPr>
        <w:t xml:space="preserve"> </w:t>
      </w:r>
      <w:r w:rsidRPr="00430246">
        <w:t>проверка</w:t>
      </w:r>
      <w:r w:rsidRPr="00430246">
        <w:rPr>
          <w:spacing w:val="1"/>
        </w:rPr>
        <w:t xml:space="preserve"> </w:t>
      </w:r>
      <w:r w:rsidRPr="00430246">
        <w:t>равенства</w:t>
      </w:r>
      <w:r w:rsidRPr="00430246">
        <w:rPr>
          <w:spacing w:val="1"/>
        </w:rPr>
        <w:t xml:space="preserve"> </w:t>
      </w:r>
      <w:r w:rsidRPr="00430246">
        <w:t>сумм</w:t>
      </w:r>
      <w:r w:rsidRPr="00430246">
        <w:rPr>
          <w:spacing w:val="1"/>
        </w:rPr>
        <w:t xml:space="preserve"> </w:t>
      </w:r>
      <w:r w:rsidRPr="00430246">
        <w:t>Распоряжения сумме</w:t>
      </w:r>
      <w:r w:rsidRPr="00430246">
        <w:rPr>
          <w:spacing w:val="-1"/>
        </w:rPr>
        <w:t xml:space="preserve"> </w:t>
      </w:r>
      <w:r w:rsidRPr="00430246">
        <w:t>соответствующего</w:t>
      </w:r>
      <w:r w:rsidRPr="00430246">
        <w:rPr>
          <w:spacing w:val="-1"/>
        </w:rPr>
        <w:t xml:space="preserve"> </w:t>
      </w:r>
      <w:r w:rsidRPr="00430246">
        <w:t>денежного обязательства.</w:t>
      </w:r>
    </w:p>
    <w:p w14:paraId="0F3B3B04" w14:textId="77777777" w:rsidR="00FE211C" w:rsidRPr="00430246" w:rsidRDefault="00FE211C" w:rsidP="00430246">
      <w:pPr>
        <w:pStyle w:val="a6"/>
        <w:spacing w:before="1"/>
        <w:ind w:right="106"/>
      </w:pPr>
    </w:p>
    <w:p w14:paraId="6E53B4CF" w14:textId="77777777" w:rsidR="00430246" w:rsidRPr="00430246" w:rsidRDefault="00430246" w:rsidP="00430246">
      <w:pPr>
        <w:pStyle w:val="a4"/>
        <w:widowControl w:val="0"/>
        <w:numPr>
          <w:ilvl w:val="0"/>
          <w:numId w:val="6"/>
        </w:numPr>
        <w:tabs>
          <w:tab w:val="left" w:pos="992"/>
        </w:tabs>
        <w:autoSpaceDE w:val="0"/>
        <w:autoSpaceDN w:val="0"/>
        <w:spacing w:before="1" w:after="0" w:line="240" w:lineRule="auto"/>
        <w:ind w:right="100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bookmark5"/>
      <w:bookmarkEnd w:id="5"/>
      <w:r w:rsidRPr="00430246">
        <w:rPr>
          <w:rFonts w:ascii="Times New Roman" w:hAnsi="Times New Roman" w:cs="Times New Roman"/>
          <w:sz w:val="28"/>
          <w:szCs w:val="28"/>
        </w:rPr>
        <w:t>Для подтверждения денежного обязательства, возникшего по бюджетному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обязательству,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обусловленному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(муниципальным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контрактом),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предусматривающим обязанность получателя средств бюджета - муниципального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заказчика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перечислению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суммы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неустойки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(штрафа,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пеней)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нарушение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о контрактной системе в сфере закупок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товаров, работ, услуг для обеспечения государственных и муниципальных нужд 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доход бюджета, получатель средств бюджета представляет в Управление по месту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обслуживания,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 том числе с использованием единой информационной системы 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сфере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закупок,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позднее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представления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оплату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(муниципальному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контракту)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перечисление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доход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суммы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неустойки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(штрафа,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пеней)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данному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договору (муниципальному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контракту).</w:t>
      </w:r>
    </w:p>
    <w:p w14:paraId="1C4C576C" w14:textId="77777777" w:rsidR="00430246" w:rsidRPr="00430246" w:rsidRDefault="00430246" w:rsidP="00430246">
      <w:pPr>
        <w:pStyle w:val="a4"/>
        <w:widowControl w:val="0"/>
        <w:numPr>
          <w:ilvl w:val="0"/>
          <w:numId w:val="6"/>
        </w:numPr>
        <w:tabs>
          <w:tab w:val="left" w:pos="1040"/>
        </w:tabs>
        <w:autoSpaceDE w:val="0"/>
        <w:autoSpaceDN w:val="0"/>
        <w:spacing w:before="200" w:after="0" w:line="240" w:lineRule="auto"/>
        <w:ind w:right="100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При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санкционировании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оплаты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расходам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публичным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нормативным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обязательствам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осуществляется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проверка</w:t>
      </w:r>
      <w:r w:rsidRPr="0043024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</w:t>
      </w:r>
      <w:r w:rsidRPr="00430246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следующим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направлениям:</w:t>
      </w:r>
    </w:p>
    <w:p w14:paraId="37C28534" w14:textId="77777777" w:rsidR="00430246" w:rsidRPr="00430246" w:rsidRDefault="00430246" w:rsidP="00430246">
      <w:pPr>
        <w:pStyle w:val="a4"/>
        <w:widowControl w:val="0"/>
        <w:numPr>
          <w:ilvl w:val="0"/>
          <w:numId w:val="3"/>
        </w:numPr>
        <w:tabs>
          <w:tab w:val="left" w:pos="1049"/>
        </w:tabs>
        <w:autoSpaceDE w:val="0"/>
        <w:autoSpaceDN w:val="0"/>
        <w:spacing w:before="201" w:after="0" w:line="240" w:lineRule="auto"/>
        <w:ind w:right="103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соответствие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классификации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расходов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 кодам бюджетной классификации Российской Федерации, действующим 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текущем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финансовом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году на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момент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представления</w:t>
      </w:r>
      <w:r w:rsidRPr="00430246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Распоряжения;</w:t>
      </w:r>
    </w:p>
    <w:p w14:paraId="3C7CF3DB" w14:textId="77777777" w:rsidR="00430246" w:rsidRPr="00430246" w:rsidRDefault="00430246" w:rsidP="00430246">
      <w:pPr>
        <w:pStyle w:val="a4"/>
        <w:widowControl w:val="0"/>
        <w:numPr>
          <w:ilvl w:val="0"/>
          <w:numId w:val="3"/>
        </w:numPr>
        <w:tabs>
          <w:tab w:val="left" w:pos="944"/>
        </w:tabs>
        <w:autoSpaceDE w:val="0"/>
        <w:autoSpaceDN w:val="0"/>
        <w:spacing w:before="198" w:after="0" w:line="240" w:lineRule="auto"/>
        <w:ind w:right="103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pacing w:val="-1"/>
          <w:sz w:val="28"/>
          <w:szCs w:val="28"/>
        </w:rPr>
        <w:t>соответствие</w:t>
      </w:r>
      <w:r w:rsidRPr="00430246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указанных</w:t>
      </w:r>
      <w:r w:rsidRPr="00430246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>Распоряжении</w:t>
      </w:r>
      <w:r w:rsidRPr="00430246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кодов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видов</w:t>
      </w:r>
      <w:r w:rsidRPr="00430246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расходов</w:t>
      </w:r>
      <w:r w:rsidRPr="00430246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классификации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расходов бюджета текстовому назначению платежа, исходя из содержания текста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назначения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порядком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применения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бюджетной</w:t>
      </w:r>
      <w:r w:rsidR="003A05A7" w:rsidRPr="003A05A7">
        <w:rPr>
          <w:rFonts w:ascii="Times New Roman" w:hAnsi="Times New Roman" w:cs="Times New Roman"/>
          <w:sz w:val="28"/>
          <w:szCs w:val="28"/>
        </w:rPr>
        <w:t xml:space="preserve"> </w:t>
      </w:r>
      <w:r w:rsidR="00311322" w:rsidRPr="00311322">
        <w:rPr>
          <w:rFonts w:ascii="Times New Roman" w:hAnsi="Times New Roman" w:cs="Times New Roman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классификации;</w:t>
      </w:r>
    </w:p>
    <w:p w14:paraId="20A3FBD7" w14:textId="77777777" w:rsidR="00430246" w:rsidRPr="00430246" w:rsidRDefault="00430246" w:rsidP="00430246">
      <w:pPr>
        <w:pStyle w:val="a4"/>
        <w:widowControl w:val="0"/>
        <w:numPr>
          <w:ilvl w:val="0"/>
          <w:numId w:val="3"/>
        </w:numPr>
        <w:tabs>
          <w:tab w:val="left" w:pos="1193"/>
        </w:tabs>
        <w:autoSpaceDE w:val="0"/>
        <w:autoSpaceDN w:val="0"/>
        <w:spacing w:before="200" w:after="0" w:line="240" w:lineRule="auto"/>
        <w:ind w:right="102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="004F3276">
        <w:rPr>
          <w:rFonts w:ascii="Times New Roman" w:hAnsi="Times New Roman" w:cs="Times New Roman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превышение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сумм,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указанных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Распоряжении,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над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остатками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соответствующих бюджетных ассигнований, учтенных на лицевом счете получателя</w:t>
      </w:r>
      <w:r w:rsidR="003A05A7" w:rsidRPr="003A05A7">
        <w:rPr>
          <w:rFonts w:ascii="Times New Roman" w:hAnsi="Times New Roman" w:cs="Times New Roman"/>
          <w:sz w:val="28"/>
          <w:szCs w:val="28"/>
        </w:rPr>
        <w:t xml:space="preserve"> </w:t>
      </w:r>
      <w:r w:rsidR="00311322" w:rsidRPr="00311322">
        <w:rPr>
          <w:rFonts w:ascii="Times New Roman" w:hAnsi="Times New Roman" w:cs="Times New Roman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бюджетных средств.</w:t>
      </w:r>
    </w:p>
    <w:p w14:paraId="4E01346E" w14:textId="77777777" w:rsidR="00430246" w:rsidRPr="00430246" w:rsidRDefault="00430246" w:rsidP="00430246">
      <w:pPr>
        <w:pStyle w:val="a4"/>
        <w:widowControl w:val="0"/>
        <w:numPr>
          <w:ilvl w:val="0"/>
          <w:numId w:val="6"/>
        </w:numPr>
        <w:tabs>
          <w:tab w:val="left" w:pos="1074"/>
        </w:tabs>
        <w:autoSpaceDE w:val="0"/>
        <w:autoSpaceDN w:val="0"/>
        <w:spacing w:before="201" w:after="0" w:line="240" w:lineRule="auto"/>
        <w:ind w:right="100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6" w:name="_bookmark6"/>
      <w:bookmarkEnd w:id="6"/>
      <w:r w:rsidRPr="00430246">
        <w:rPr>
          <w:rFonts w:ascii="Times New Roman" w:hAnsi="Times New Roman" w:cs="Times New Roman"/>
          <w:sz w:val="28"/>
          <w:szCs w:val="28"/>
        </w:rPr>
        <w:t>При</w:t>
      </w:r>
      <w:r w:rsidRPr="0043024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санкционировании</w:t>
      </w:r>
      <w:r w:rsidRPr="0043024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оплаты</w:t>
      </w:r>
      <w:r w:rsidRPr="0043024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</w:t>
      </w:r>
      <w:r w:rsidRPr="0043024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перечислениям</w:t>
      </w:r>
      <w:r w:rsidRPr="0043024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источникам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финансирования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дефицита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осуществляется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проверка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 по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следующим</w:t>
      </w:r>
      <w:r w:rsidRPr="004302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направлениям:</w:t>
      </w:r>
    </w:p>
    <w:p w14:paraId="1F454B30" w14:textId="77777777" w:rsidR="00430246" w:rsidRPr="00430246" w:rsidRDefault="00430246" w:rsidP="00430246">
      <w:pPr>
        <w:jc w:val="both"/>
        <w:rPr>
          <w:rFonts w:ascii="Times New Roman" w:hAnsi="Times New Roman" w:cs="Times New Roman"/>
          <w:sz w:val="28"/>
          <w:szCs w:val="28"/>
        </w:rPr>
        <w:sectPr w:rsidR="00430246" w:rsidRPr="00430246" w:rsidSect="00430246">
          <w:pgSz w:w="11910" w:h="16840"/>
          <w:pgMar w:top="1134" w:right="851" w:bottom="567" w:left="851" w:header="45" w:footer="0" w:gutter="0"/>
          <w:cols w:space="720"/>
        </w:sectPr>
      </w:pPr>
    </w:p>
    <w:p w14:paraId="40622124" w14:textId="77777777" w:rsidR="00430246" w:rsidRPr="00430246" w:rsidRDefault="00430246" w:rsidP="00430246">
      <w:pPr>
        <w:pStyle w:val="a4"/>
        <w:widowControl w:val="0"/>
        <w:numPr>
          <w:ilvl w:val="0"/>
          <w:numId w:val="2"/>
        </w:numPr>
        <w:tabs>
          <w:tab w:val="left" w:pos="1008"/>
        </w:tabs>
        <w:autoSpaceDE w:val="0"/>
        <w:autoSpaceDN w:val="0"/>
        <w:spacing w:before="81" w:after="0" w:line="240" w:lineRule="auto"/>
        <w:ind w:right="102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lastRenderedPageBreak/>
        <w:t>соответствие указанных в Распоряжении кодов классификации источников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финансирования дефицита бюджета кодам бюджетной классификации Российской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Федерации, действующим в текущем финансовом году на момент представления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Распоряжения;</w:t>
      </w:r>
    </w:p>
    <w:p w14:paraId="0F9E3E78" w14:textId="77777777" w:rsidR="00430246" w:rsidRPr="00430246" w:rsidRDefault="00430246" w:rsidP="00430246">
      <w:pPr>
        <w:pStyle w:val="a4"/>
        <w:widowControl w:val="0"/>
        <w:numPr>
          <w:ilvl w:val="0"/>
          <w:numId w:val="2"/>
        </w:numPr>
        <w:tabs>
          <w:tab w:val="left" w:pos="994"/>
        </w:tabs>
        <w:autoSpaceDE w:val="0"/>
        <w:autoSpaceDN w:val="0"/>
        <w:spacing w:before="200" w:after="0" w:line="240" w:lineRule="auto"/>
        <w:ind w:right="106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соответствие указанных в Распоряжении кодов аналитической группы вида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источника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финансирования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дефицита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текстовому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назначению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исходя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из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содержания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текста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назначения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платежа,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соответствии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порядком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применения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бюджетной классификации;</w:t>
      </w:r>
    </w:p>
    <w:p w14:paraId="44CF33A5" w14:textId="77777777" w:rsidR="00430246" w:rsidRPr="00430246" w:rsidRDefault="00430246" w:rsidP="00430246">
      <w:pPr>
        <w:pStyle w:val="a4"/>
        <w:widowControl w:val="0"/>
        <w:numPr>
          <w:ilvl w:val="0"/>
          <w:numId w:val="2"/>
        </w:numPr>
        <w:tabs>
          <w:tab w:val="left" w:pos="967"/>
        </w:tabs>
        <w:autoSpaceDE w:val="0"/>
        <w:autoSpaceDN w:val="0"/>
        <w:spacing w:before="200" w:after="0" w:line="240" w:lineRule="auto"/>
        <w:ind w:right="105" w:firstLine="54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не</w:t>
      </w:r>
      <w:r w:rsidR="004F3276">
        <w:rPr>
          <w:rFonts w:ascii="Times New Roman" w:hAnsi="Times New Roman" w:cs="Times New Roman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превышение сумм, указанных в Распоряжении, остаткам соответствующих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бюджетных ассигнований, учтенных на лицевом счете администратора источников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внутреннего (внешнего)</w:t>
      </w:r>
      <w:r w:rsidRPr="004302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финансирования дефицита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бюджета.</w:t>
      </w:r>
    </w:p>
    <w:p w14:paraId="5BFD27AB" w14:textId="77777777" w:rsidR="00430246" w:rsidRPr="00430246" w:rsidRDefault="00430246" w:rsidP="00430246">
      <w:pPr>
        <w:pStyle w:val="a6"/>
        <w:spacing w:before="1"/>
        <w:ind w:left="0" w:firstLine="0"/>
        <w:jc w:val="left"/>
      </w:pPr>
    </w:p>
    <w:p w14:paraId="19E7A616" w14:textId="77777777" w:rsidR="00430246" w:rsidRPr="00311EAD" w:rsidRDefault="00311EAD" w:rsidP="00CA74CB">
      <w:pPr>
        <w:widowControl w:val="0"/>
        <w:tabs>
          <w:tab w:val="left" w:pos="1384"/>
        </w:tabs>
        <w:autoSpaceDE w:val="0"/>
        <w:autoSpaceDN w:val="0"/>
        <w:spacing w:after="0" w:line="240" w:lineRule="auto"/>
        <w:ind w:left="142" w:right="1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1EAD">
        <w:rPr>
          <w:rFonts w:ascii="Times New Roman" w:hAnsi="Times New Roman" w:cs="Times New Roman"/>
          <w:sz w:val="28"/>
          <w:szCs w:val="28"/>
        </w:rPr>
        <w:t xml:space="preserve">11. </w:t>
      </w:r>
      <w:r w:rsidR="00430246" w:rsidRPr="00311EAD">
        <w:rPr>
          <w:rFonts w:ascii="Times New Roman" w:hAnsi="Times New Roman" w:cs="Times New Roman"/>
          <w:sz w:val="28"/>
          <w:szCs w:val="28"/>
        </w:rPr>
        <w:t>При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санкционировании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оплаты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денежных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обязательств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по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договорам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(муниципальным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контрактам),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подлежащим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включению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в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реестр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контрактов,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на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основании Распоряжений, сформированных в единой информационной системе в</w:t>
      </w:r>
      <w:r w:rsidR="00430246" w:rsidRPr="00311EA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сфере</w:t>
      </w:r>
      <w:r w:rsidR="00430246" w:rsidRPr="00311EA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закупок,</w:t>
      </w:r>
      <w:r w:rsidR="00430246" w:rsidRPr="00311EA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осуществляется</w:t>
      </w:r>
      <w:r w:rsidR="00430246" w:rsidRPr="00311EA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проверка</w:t>
      </w:r>
      <w:r w:rsidR="00430246" w:rsidRPr="00311EA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по направлениям,</w:t>
      </w:r>
      <w:r w:rsidR="00430246" w:rsidRPr="00311EA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30246" w:rsidRPr="00311EAD">
        <w:rPr>
          <w:rFonts w:ascii="Times New Roman" w:hAnsi="Times New Roman" w:cs="Times New Roman"/>
          <w:sz w:val="28"/>
          <w:szCs w:val="28"/>
        </w:rPr>
        <w:t>предусмотренным:</w:t>
      </w:r>
    </w:p>
    <w:p w14:paraId="66DB6119" w14:textId="77777777" w:rsidR="00430246" w:rsidRPr="00430246" w:rsidRDefault="00430246" w:rsidP="00430246">
      <w:pPr>
        <w:pStyle w:val="a6"/>
        <w:spacing w:before="10"/>
        <w:ind w:left="0" w:firstLine="0"/>
        <w:jc w:val="left"/>
      </w:pPr>
    </w:p>
    <w:bookmarkStart w:id="7" w:name="_bookmark7"/>
    <w:bookmarkEnd w:id="7"/>
    <w:p w14:paraId="0928E463" w14:textId="77777777" w:rsidR="00430246" w:rsidRPr="00430246" w:rsidRDefault="00600817" w:rsidP="00430246">
      <w:pPr>
        <w:pStyle w:val="a6"/>
        <w:ind w:right="102"/>
      </w:pPr>
      <w:r w:rsidRPr="00430246">
        <w:fldChar w:fldCharType="begin"/>
      </w:r>
      <w:r w:rsidR="00430246" w:rsidRPr="00430246">
        <w:instrText xml:space="preserve"> HYPERLINK "https://login.consultant.ru/link/?req=doc&amp;base=LAW&amp;n=436709&amp;dst=100025" \h </w:instrText>
      </w:r>
      <w:r w:rsidRPr="00430246">
        <w:fldChar w:fldCharType="separate"/>
      </w:r>
      <w:r w:rsidR="00430246" w:rsidRPr="00430246">
        <w:t xml:space="preserve">подпунктами 2 </w:t>
      </w:r>
      <w:r w:rsidRPr="00430246">
        <w:fldChar w:fldCharType="end"/>
      </w:r>
      <w:r w:rsidR="00430246" w:rsidRPr="00430246">
        <w:t xml:space="preserve">- </w:t>
      </w:r>
      <w:hyperlink r:id="rId24">
        <w:r w:rsidR="00430246" w:rsidRPr="00430246">
          <w:t>12</w:t>
        </w:r>
      </w:hyperlink>
      <w:r w:rsidR="00430246" w:rsidRPr="00430246">
        <w:rPr>
          <w:spacing w:val="1"/>
        </w:rPr>
        <w:t xml:space="preserve"> </w:t>
      </w:r>
      <w:hyperlink r:id="rId25">
        <w:r w:rsidR="00430246" w:rsidRPr="00430246">
          <w:t>пункта 4</w:t>
        </w:r>
      </w:hyperlink>
      <w:r w:rsidR="00430246" w:rsidRPr="00430246">
        <w:rPr>
          <w:i/>
        </w:rPr>
        <w:t xml:space="preserve">, </w:t>
      </w:r>
      <w:hyperlink r:id="rId26">
        <w:r w:rsidR="00430246" w:rsidRPr="00430246">
          <w:t xml:space="preserve">подпунктами 1 </w:t>
        </w:r>
      </w:hyperlink>
      <w:r w:rsidR="00430246" w:rsidRPr="00430246">
        <w:t xml:space="preserve">- </w:t>
      </w:r>
      <w:hyperlink r:id="rId27">
        <w:r w:rsidR="00430246" w:rsidRPr="00430246">
          <w:t>3</w:t>
        </w:r>
      </w:hyperlink>
      <w:r w:rsidR="00430246" w:rsidRPr="00430246">
        <w:t xml:space="preserve">, </w:t>
      </w:r>
      <w:hyperlink r:id="rId28">
        <w:r w:rsidR="00430246" w:rsidRPr="00430246">
          <w:t xml:space="preserve">5 </w:t>
        </w:r>
      </w:hyperlink>
      <w:r w:rsidR="00430246" w:rsidRPr="00430246">
        <w:t>- 14</w:t>
      </w:r>
      <w:r w:rsidR="00430246" w:rsidRPr="00430246">
        <w:rPr>
          <w:spacing w:val="1"/>
        </w:rPr>
        <w:t xml:space="preserve"> </w:t>
      </w:r>
      <w:hyperlink r:id="rId29">
        <w:r w:rsidR="00430246" w:rsidRPr="00430246">
          <w:t xml:space="preserve">пункта 6 </w:t>
        </w:r>
      </w:hyperlink>
      <w:r w:rsidR="00430246" w:rsidRPr="00430246">
        <w:t>настоящего</w:t>
      </w:r>
      <w:r w:rsidR="00430246" w:rsidRPr="00430246">
        <w:rPr>
          <w:spacing w:val="1"/>
        </w:rPr>
        <w:t xml:space="preserve"> </w:t>
      </w:r>
      <w:r w:rsidR="00430246" w:rsidRPr="00430246">
        <w:t>Порядка</w:t>
      </w:r>
      <w:r w:rsidR="00430246" w:rsidRPr="00430246">
        <w:rPr>
          <w:spacing w:val="-1"/>
        </w:rPr>
        <w:t xml:space="preserve"> </w:t>
      </w:r>
      <w:r w:rsidR="00430246" w:rsidRPr="00430246">
        <w:t>-</w:t>
      </w:r>
      <w:r w:rsidR="00430246" w:rsidRPr="00430246">
        <w:rPr>
          <w:spacing w:val="-2"/>
        </w:rPr>
        <w:t xml:space="preserve"> </w:t>
      </w:r>
      <w:r w:rsidR="00430246" w:rsidRPr="00430246">
        <w:t>с</w:t>
      </w:r>
      <w:r w:rsidR="00430246" w:rsidRPr="00430246">
        <w:rPr>
          <w:spacing w:val="-2"/>
        </w:rPr>
        <w:t xml:space="preserve"> </w:t>
      </w:r>
      <w:r w:rsidR="00430246" w:rsidRPr="00430246">
        <w:t>использованием</w:t>
      </w:r>
      <w:r w:rsidR="00430246" w:rsidRPr="00430246">
        <w:rPr>
          <w:spacing w:val="-2"/>
        </w:rPr>
        <w:t xml:space="preserve"> </w:t>
      </w:r>
      <w:r w:rsidR="00430246" w:rsidRPr="00430246">
        <w:t>единой</w:t>
      </w:r>
      <w:r w:rsidR="00430246" w:rsidRPr="00430246">
        <w:rPr>
          <w:spacing w:val="-4"/>
        </w:rPr>
        <w:t xml:space="preserve"> </w:t>
      </w:r>
      <w:r w:rsidR="00430246" w:rsidRPr="00430246">
        <w:t>информационной</w:t>
      </w:r>
      <w:r w:rsidR="00430246" w:rsidRPr="00430246">
        <w:rPr>
          <w:spacing w:val="-1"/>
        </w:rPr>
        <w:t xml:space="preserve"> </w:t>
      </w:r>
      <w:r w:rsidR="00430246" w:rsidRPr="00430246">
        <w:t>системы</w:t>
      </w:r>
      <w:r w:rsidR="00430246" w:rsidRPr="00430246">
        <w:rPr>
          <w:spacing w:val="-2"/>
        </w:rPr>
        <w:t xml:space="preserve"> </w:t>
      </w:r>
      <w:r w:rsidR="00430246" w:rsidRPr="00430246">
        <w:t>в</w:t>
      </w:r>
      <w:r w:rsidR="00430246" w:rsidRPr="00430246">
        <w:rPr>
          <w:spacing w:val="-2"/>
        </w:rPr>
        <w:t xml:space="preserve"> </w:t>
      </w:r>
      <w:r w:rsidR="00430246" w:rsidRPr="00430246">
        <w:t>сфере</w:t>
      </w:r>
      <w:r w:rsidR="00430246" w:rsidRPr="00430246">
        <w:rPr>
          <w:spacing w:val="-2"/>
        </w:rPr>
        <w:t xml:space="preserve"> </w:t>
      </w:r>
      <w:r w:rsidR="00430246" w:rsidRPr="00430246">
        <w:t>закупок;</w:t>
      </w:r>
    </w:p>
    <w:p w14:paraId="00CE5773" w14:textId="77777777" w:rsidR="00430246" w:rsidRPr="00430246" w:rsidRDefault="00430246" w:rsidP="00430246">
      <w:pPr>
        <w:pStyle w:val="a6"/>
        <w:spacing w:before="4"/>
        <w:ind w:left="0" w:firstLine="0"/>
        <w:jc w:val="left"/>
      </w:pPr>
    </w:p>
    <w:p w14:paraId="06FD9413" w14:textId="77777777" w:rsidR="00430246" w:rsidRPr="00430246" w:rsidRDefault="00102AEA" w:rsidP="00430246">
      <w:pPr>
        <w:pStyle w:val="a6"/>
        <w:ind w:right="101"/>
      </w:pPr>
      <w:hyperlink r:id="rId30">
        <w:r w:rsidR="00430246" w:rsidRPr="00430246">
          <w:t>подпунктом</w:t>
        </w:r>
        <w:r w:rsidR="00430246" w:rsidRPr="00430246">
          <w:rPr>
            <w:spacing w:val="1"/>
          </w:rPr>
          <w:t xml:space="preserve"> </w:t>
        </w:r>
        <w:r w:rsidR="00430246" w:rsidRPr="00430246">
          <w:t>4</w:t>
        </w:r>
        <w:r w:rsidR="00430246" w:rsidRPr="00430246">
          <w:rPr>
            <w:spacing w:val="1"/>
          </w:rPr>
          <w:t xml:space="preserve"> </w:t>
        </w:r>
        <w:r w:rsidR="00430246" w:rsidRPr="00430246">
          <w:t>пункта</w:t>
        </w:r>
        <w:r w:rsidR="00430246" w:rsidRPr="00430246">
          <w:rPr>
            <w:spacing w:val="1"/>
          </w:rPr>
          <w:t xml:space="preserve"> </w:t>
        </w:r>
        <w:r w:rsidR="00430246" w:rsidRPr="00430246">
          <w:t>6</w:t>
        </w:r>
      </w:hyperlink>
      <w:r w:rsidR="00430246" w:rsidRPr="00430246">
        <w:rPr>
          <w:spacing w:val="1"/>
        </w:rPr>
        <w:t xml:space="preserve"> </w:t>
      </w:r>
      <w:r w:rsidR="00430246" w:rsidRPr="00430246">
        <w:t>настоящего</w:t>
      </w:r>
      <w:r w:rsidR="00430246" w:rsidRPr="00430246">
        <w:rPr>
          <w:spacing w:val="1"/>
        </w:rPr>
        <w:t xml:space="preserve"> </w:t>
      </w:r>
      <w:r w:rsidR="00430246" w:rsidRPr="00430246">
        <w:t>Порядка</w:t>
      </w:r>
      <w:r w:rsidR="00430246" w:rsidRPr="00430246">
        <w:rPr>
          <w:spacing w:val="1"/>
        </w:rPr>
        <w:t xml:space="preserve"> </w:t>
      </w:r>
      <w:r w:rsidR="00430246" w:rsidRPr="00430246">
        <w:t>-</w:t>
      </w:r>
      <w:r w:rsidR="00430246" w:rsidRPr="00430246">
        <w:rPr>
          <w:spacing w:val="1"/>
        </w:rPr>
        <w:t xml:space="preserve"> </w:t>
      </w:r>
      <w:r w:rsidR="00430246" w:rsidRPr="00430246">
        <w:t>с</w:t>
      </w:r>
      <w:r w:rsidR="00430246" w:rsidRPr="00430246">
        <w:rPr>
          <w:spacing w:val="1"/>
        </w:rPr>
        <w:t xml:space="preserve"> </w:t>
      </w:r>
      <w:r w:rsidR="00430246" w:rsidRPr="00430246">
        <w:t>использованием</w:t>
      </w:r>
      <w:r w:rsidR="00430246" w:rsidRPr="00430246">
        <w:rPr>
          <w:spacing w:val="1"/>
        </w:rPr>
        <w:t xml:space="preserve"> </w:t>
      </w:r>
      <w:r w:rsidR="00430246" w:rsidRPr="00430246">
        <w:t>Автоматизированной</w:t>
      </w:r>
      <w:r w:rsidR="00430246" w:rsidRPr="00430246">
        <w:rPr>
          <w:spacing w:val="1"/>
        </w:rPr>
        <w:t xml:space="preserve"> </w:t>
      </w:r>
      <w:r w:rsidR="00430246" w:rsidRPr="00430246">
        <w:t>системы</w:t>
      </w:r>
      <w:r w:rsidR="00430246" w:rsidRPr="00430246">
        <w:rPr>
          <w:spacing w:val="1"/>
        </w:rPr>
        <w:t xml:space="preserve"> </w:t>
      </w:r>
      <w:r w:rsidR="00430246" w:rsidRPr="00430246">
        <w:t>Федерального</w:t>
      </w:r>
      <w:r w:rsidR="00430246" w:rsidRPr="00430246">
        <w:rPr>
          <w:spacing w:val="1"/>
        </w:rPr>
        <w:t xml:space="preserve"> </w:t>
      </w:r>
      <w:r w:rsidR="00430246" w:rsidRPr="00430246">
        <w:t>казначейства</w:t>
      </w:r>
      <w:r w:rsidR="00430246" w:rsidRPr="00430246">
        <w:rPr>
          <w:spacing w:val="1"/>
        </w:rPr>
        <w:t xml:space="preserve"> </w:t>
      </w:r>
      <w:r w:rsidR="00430246" w:rsidRPr="00430246">
        <w:t>после</w:t>
      </w:r>
      <w:r w:rsidR="00430246" w:rsidRPr="00430246">
        <w:rPr>
          <w:spacing w:val="1"/>
        </w:rPr>
        <w:t xml:space="preserve"> </w:t>
      </w:r>
      <w:r w:rsidR="00430246" w:rsidRPr="00430246">
        <w:t>поступления</w:t>
      </w:r>
      <w:r w:rsidR="00430246" w:rsidRPr="00430246">
        <w:rPr>
          <w:spacing w:val="1"/>
        </w:rPr>
        <w:t xml:space="preserve"> </w:t>
      </w:r>
      <w:r w:rsidR="00430246" w:rsidRPr="00430246">
        <w:t>в</w:t>
      </w:r>
      <w:r w:rsidR="00430246" w:rsidRPr="00430246">
        <w:rPr>
          <w:spacing w:val="1"/>
        </w:rPr>
        <w:t xml:space="preserve"> </w:t>
      </w:r>
      <w:r w:rsidR="00430246" w:rsidRPr="00430246">
        <w:t>указанную</w:t>
      </w:r>
      <w:r w:rsidR="00430246" w:rsidRPr="00430246">
        <w:rPr>
          <w:spacing w:val="1"/>
        </w:rPr>
        <w:t xml:space="preserve"> </w:t>
      </w:r>
      <w:r w:rsidR="00430246" w:rsidRPr="00430246">
        <w:t>систему</w:t>
      </w:r>
      <w:r w:rsidR="00430246" w:rsidRPr="00430246">
        <w:rPr>
          <w:spacing w:val="1"/>
        </w:rPr>
        <w:t xml:space="preserve"> </w:t>
      </w:r>
      <w:r w:rsidR="00430246" w:rsidRPr="00430246">
        <w:t>Распоряжения</w:t>
      </w:r>
      <w:r w:rsidR="00430246" w:rsidRPr="00430246">
        <w:rPr>
          <w:spacing w:val="1"/>
        </w:rPr>
        <w:t xml:space="preserve"> </w:t>
      </w:r>
      <w:r w:rsidR="00430246" w:rsidRPr="00430246">
        <w:t>по</w:t>
      </w:r>
      <w:r w:rsidR="00430246" w:rsidRPr="00430246">
        <w:rPr>
          <w:spacing w:val="1"/>
        </w:rPr>
        <w:t xml:space="preserve"> </w:t>
      </w:r>
      <w:r w:rsidR="00430246" w:rsidRPr="00430246">
        <w:t>результатам</w:t>
      </w:r>
      <w:r w:rsidR="00430246" w:rsidRPr="00430246">
        <w:rPr>
          <w:spacing w:val="1"/>
        </w:rPr>
        <w:t xml:space="preserve"> </w:t>
      </w:r>
      <w:r w:rsidR="00430246" w:rsidRPr="00430246">
        <w:t>положительных</w:t>
      </w:r>
      <w:r w:rsidR="00430246" w:rsidRPr="00430246">
        <w:rPr>
          <w:spacing w:val="1"/>
        </w:rPr>
        <w:t xml:space="preserve"> </w:t>
      </w:r>
      <w:r w:rsidR="00430246" w:rsidRPr="00430246">
        <w:t>проверок,</w:t>
      </w:r>
      <w:r w:rsidR="00430246" w:rsidRPr="00430246">
        <w:rPr>
          <w:spacing w:val="1"/>
        </w:rPr>
        <w:t xml:space="preserve"> </w:t>
      </w:r>
      <w:r w:rsidR="00430246" w:rsidRPr="00430246">
        <w:t>предусмотренных</w:t>
      </w:r>
      <w:r w:rsidR="00430246" w:rsidRPr="00430246">
        <w:rPr>
          <w:spacing w:val="2"/>
        </w:rPr>
        <w:t xml:space="preserve"> </w:t>
      </w:r>
      <w:hyperlink w:anchor="_bookmark7" w:history="1">
        <w:r w:rsidR="00430246" w:rsidRPr="00430246">
          <w:t xml:space="preserve">абзацем вторым </w:t>
        </w:r>
      </w:hyperlink>
      <w:r w:rsidR="00430246" w:rsidRPr="00430246">
        <w:t>настоящего</w:t>
      </w:r>
      <w:r w:rsidR="00430246" w:rsidRPr="00430246">
        <w:rPr>
          <w:spacing w:val="-3"/>
        </w:rPr>
        <w:t xml:space="preserve"> </w:t>
      </w:r>
      <w:r w:rsidR="00430246" w:rsidRPr="00430246">
        <w:t>пункта.</w:t>
      </w:r>
    </w:p>
    <w:p w14:paraId="49264058" w14:textId="77777777" w:rsidR="00430246" w:rsidRPr="00430246" w:rsidRDefault="00430246" w:rsidP="00430246">
      <w:pPr>
        <w:pStyle w:val="a6"/>
        <w:spacing w:before="1"/>
        <w:ind w:left="0" w:firstLine="0"/>
        <w:jc w:val="left"/>
      </w:pPr>
    </w:p>
    <w:p w14:paraId="5B7F5216" w14:textId="77777777" w:rsidR="00430246" w:rsidRPr="00430246" w:rsidRDefault="00430246" w:rsidP="00430246">
      <w:pPr>
        <w:pStyle w:val="a6"/>
        <w:ind w:right="99"/>
      </w:pPr>
      <w:r w:rsidRPr="00430246">
        <w:t>В случае возникновения денежного обязательства на основании документов-</w:t>
      </w:r>
      <w:r w:rsidRPr="00430246">
        <w:rPr>
          <w:spacing w:val="1"/>
        </w:rPr>
        <w:t xml:space="preserve"> </w:t>
      </w:r>
      <w:r w:rsidRPr="00430246">
        <w:t>оснований,</w:t>
      </w:r>
      <w:r w:rsidRPr="00430246">
        <w:rPr>
          <w:spacing w:val="1"/>
        </w:rPr>
        <w:t xml:space="preserve"> </w:t>
      </w:r>
      <w:r w:rsidRPr="00430246">
        <w:t>предусмотренных</w:t>
      </w:r>
      <w:r w:rsidRPr="00430246">
        <w:rPr>
          <w:spacing w:val="1"/>
        </w:rPr>
        <w:t xml:space="preserve"> </w:t>
      </w:r>
      <w:hyperlink r:id="rId31">
        <w:r w:rsidRPr="00430246">
          <w:t>пунктом</w:t>
        </w:r>
        <w:r w:rsidRPr="00430246">
          <w:rPr>
            <w:spacing w:val="1"/>
          </w:rPr>
          <w:t xml:space="preserve"> </w:t>
        </w:r>
        <w:r w:rsidRPr="00430246">
          <w:t>2</w:t>
        </w:r>
        <w:r w:rsidRPr="00430246">
          <w:rPr>
            <w:spacing w:val="1"/>
          </w:rPr>
          <w:t xml:space="preserve"> </w:t>
        </w:r>
        <w:r w:rsidRPr="00430246">
          <w:t>графы</w:t>
        </w:r>
        <w:r w:rsidRPr="00430246">
          <w:rPr>
            <w:spacing w:val="1"/>
          </w:rPr>
          <w:t xml:space="preserve"> </w:t>
        </w:r>
        <w:r w:rsidRPr="00430246">
          <w:t>2</w:t>
        </w:r>
      </w:hyperlink>
      <w:r w:rsidRPr="00430246">
        <w:rPr>
          <w:spacing w:val="1"/>
        </w:rPr>
        <w:t xml:space="preserve"> </w:t>
      </w:r>
      <w:r w:rsidRPr="00430246">
        <w:t>Перечня,</w:t>
      </w:r>
      <w:r w:rsidRPr="00430246">
        <w:rPr>
          <w:spacing w:val="1"/>
        </w:rPr>
        <w:t xml:space="preserve"> </w:t>
      </w:r>
      <w:r w:rsidRPr="00430246">
        <w:t>проверка,</w:t>
      </w:r>
      <w:r w:rsidRPr="00430246">
        <w:rPr>
          <w:spacing w:val="1"/>
        </w:rPr>
        <w:t xml:space="preserve"> </w:t>
      </w:r>
      <w:r w:rsidRPr="00430246">
        <w:t>предусмотренная</w:t>
      </w:r>
      <w:r w:rsidRPr="00430246">
        <w:rPr>
          <w:spacing w:val="1"/>
        </w:rPr>
        <w:t xml:space="preserve"> </w:t>
      </w:r>
      <w:hyperlink r:id="rId32">
        <w:r w:rsidRPr="00430246">
          <w:t>подпунктом</w:t>
        </w:r>
        <w:r w:rsidRPr="00430246">
          <w:rPr>
            <w:spacing w:val="1"/>
          </w:rPr>
          <w:t xml:space="preserve"> </w:t>
        </w:r>
        <w:r w:rsidRPr="00430246">
          <w:t>3</w:t>
        </w:r>
        <w:r w:rsidRPr="00430246">
          <w:rPr>
            <w:spacing w:val="1"/>
          </w:rPr>
          <w:t xml:space="preserve"> </w:t>
        </w:r>
        <w:r w:rsidRPr="00430246">
          <w:t>пункта</w:t>
        </w:r>
        <w:r w:rsidRPr="00430246">
          <w:rPr>
            <w:spacing w:val="1"/>
          </w:rPr>
          <w:t xml:space="preserve"> </w:t>
        </w:r>
        <w:r w:rsidRPr="00430246">
          <w:t>6</w:t>
        </w:r>
      </w:hyperlink>
      <w:r w:rsidRPr="00430246">
        <w:rPr>
          <w:spacing w:val="1"/>
        </w:rPr>
        <w:t xml:space="preserve"> </w:t>
      </w:r>
      <w:r w:rsidRPr="00430246">
        <w:t>настоящего</w:t>
      </w:r>
      <w:r w:rsidRPr="00430246">
        <w:rPr>
          <w:spacing w:val="1"/>
        </w:rPr>
        <w:t xml:space="preserve"> </w:t>
      </w:r>
      <w:r w:rsidRPr="00430246">
        <w:t>Порядка,</w:t>
      </w:r>
      <w:r w:rsidRPr="00430246">
        <w:rPr>
          <w:spacing w:val="1"/>
        </w:rPr>
        <w:t xml:space="preserve"> </w:t>
      </w:r>
      <w:r w:rsidRPr="00430246">
        <w:t>осуществляется</w:t>
      </w:r>
      <w:r w:rsidRPr="00430246">
        <w:rPr>
          <w:spacing w:val="1"/>
        </w:rPr>
        <w:t xml:space="preserve"> </w:t>
      </w:r>
      <w:r w:rsidRPr="00430246">
        <w:t>исходя</w:t>
      </w:r>
      <w:r w:rsidRPr="00430246">
        <w:rPr>
          <w:spacing w:val="1"/>
        </w:rPr>
        <w:t xml:space="preserve"> </w:t>
      </w:r>
      <w:r w:rsidRPr="00430246">
        <w:t>из</w:t>
      </w:r>
      <w:r w:rsidRPr="00430246">
        <w:rPr>
          <w:spacing w:val="1"/>
        </w:rPr>
        <w:t xml:space="preserve"> </w:t>
      </w:r>
      <w:r w:rsidRPr="00430246">
        <w:t>кода</w:t>
      </w:r>
      <w:r w:rsidRPr="00430246">
        <w:rPr>
          <w:spacing w:val="1"/>
        </w:rPr>
        <w:t xml:space="preserve"> </w:t>
      </w:r>
      <w:r w:rsidRPr="00430246">
        <w:t>вида</w:t>
      </w:r>
      <w:r w:rsidRPr="00430246">
        <w:rPr>
          <w:spacing w:val="1"/>
        </w:rPr>
        <w:t xml:space="preserve"> </w:t>
      </w:r>
      <w:r w:rsidRPr="00430246">
        <w:t>расходов</w:t>
      </w:r>
      <w:r w:rsidRPr="00430246">
        <w:rPr>
          <w:spacing w:val="1"/>
        </w:rPr>
        <w:t xml:space="preserve"> </w:t>
      </w:r>
      <w:r w:rsidRPr="00430246">
        <w:t>классификации</w:t>
      </w:r>
      <w:r w:rsidRPr="00430246">
        <w:rPr>
          <w:spacing w:val="1"/>
        </w:rPr>
        <w:t xml:space="preserve"> </w:t>
      </w:r>
      <w:r w:rsidRPr="00430246">
        <w:t>расходов</w:t>
      </w:r>
      <w:r w:rsidRPr="00430246">
        <w:rPr>
          <w:spacing w:val="1"/>
        </w:rPr>
        <w:t xml:space="preserve"> </w:t>
      </w:r>
      <w:r w:rsidRPr="00430246">
        <w:t>бюджета,</w:t>
      </w:r>
      <w:r w:rsidRPr="00430246">
        <w:rPr>
          <w:spacing w:val="1"/>
        </w:rPr>
        <w:t xml:space="preserve"> </w:t>
      </w:r>
      <w:r w:rsidRPr="00430246">
        <w:t>указанного</w:t>
      </w:r>
      <w:r w:rsidRPr="00430246">
        <w:rPr>
          <w:spacing w:val="1"/>
        </w:rPr>
        <w:t xml:space="preserve"> </w:t>
      </w:r>
      <w:r w:rsidRPr="00430246">
        <w:t>в</w:t>
      </w:r>
      <w:r w:rsidRPr="00430246">
        <w:rPr>
          <w:spacing w:val="1"/>
        </w:rPr>
        <w:t xml:space="preserve"> </w:t>
      </w:r>
      <w:r w:rsidRPr="00430246">
        <w:t>денежном</w:t>
      </w:r>
      <w:r w:rsidRPr="00430246">
        <w:rPr>
          <w:spacing w:val="-4"/>
        </w:rPr>
        <w:t xml:space="preserve"> </w:t>
      </w:r>
      <w:r w:rsidRPr="00430246">
        <w:t>обязательстве.</w:t>
      </w:r>
    </w:p>
    <w:p w14:paraId="3E7CFD8B" w14:textId="77777777" w:rsidR="00430246" w:rsidRPr="00430246" w:rsidRDefault="00430246" w:rsidP="00430246">
      <w:pPr>
        <w:pStyle w:val="a6"/>
        <w:spacing w:before="1"/>
        <w:ind w:left="0" w:firstLine="0"/>
        <w:jc w:val="left"/>
      </w:pPr>
    </w:p>
    <w:p w14:paraId="5C179862" w14:textId="77777777" w:rsidR="00430246" w:rsidRPr="005F565D" w:rsidRDefault="005F565D" w:rsidP="005F565D">
      <w:pPr>
        <w:widowControl w:val="0"/>
        <w:tabs>
          <w:tab w:val="left" w:pos="1119"/>
        </w:tabs>
        <w:autoSpaceDE w:val="0"/>
        <w:autoSpaceDN w:val="0"/>
        <w:spacing w:after="0" w:line="240" w:lineRule="auto"/>
        <w:ind w:left="142" w:right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12. </w:t>
      </w:r>
      <w:r w:rsidR="00430246" w:rsidRPr="005F565D">
        <w:rPr>
          <w:rFonts w:ascii="Times New Roman" w:hAnsi="Times New Roman" w:cs="Times New Roman"/>
          <w:sz w:val="28"/>
          <w:szCs w:val="28"/>
        </w:rPr>
        <w:t>В случае если информация, указанная в Распоряжении, или его форма не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соответствуют требованиям, установленным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w:anchor="_bookmark0" w:history="1">
        <w:r w:rsidR="00430246" w:rsidRPr="005F565D">
          <w:rPr>
            <w:rFonts w:ascii="Times New Roman" w:hAnsi="Times New Roman" w:cs="Times New Roman"/>
            <w:sz w:val="28"/>
            <w:szCs w:val="28"/>
          </w:rPr>
          <w:t>пунктами</w:t>
        </w:r>
      </w:hyperlink>
      <w:r w:rsidR="00430246" w:rsidRPr="005F565D">
        <w:rPr>
          <w:rFonts w:ascii="Times New Roman" w:hAnsi="Times New Roman" w:cs="Times New Roman"/>
          <w:sz w:val="28"/>
          <w:szCs w:val="28"/>
        </w:rPr>
        <w:t xml:space="preserve"> 3 – 7, 9 и 1</w:t>
      </w:r>
      <w:hyperlink w:anchor="_bookmark6" w:history="1">
        <w:r w:rsidR="00430246" w:rsidRPr="005F565D">
          <w:rPr>
            <w:rFonts w:ascii="Times New Roman" w:hAnsi="Times New Roman" w:cs="Times New Roman"/>
            <w:sz w:val="28"/>
            <w:szCs w:val="28"/>
          </w:rPr>
          <w:t>0</w:t>
        </w:r>
      </w:hyperlink>
      <w:r w:rsidR="00430246" w:rsidRPr="005F565D">
        <w:rPr>
          <w:rFonts w:ascii="Times New Roman" w:hAnsi="Times New Roman" w:cs="Times New Roman"/>
          <w:sz w:val="28"/>
          <w:szCs w:val="28"/>
        </w:rPr>
        <w:t>, настоящего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Порядка,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или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в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случае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установления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нарушения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получателем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средств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бюджета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 xml:space="preserve">условий, установленных </w:t>
      </w:r>
      <w:hyperlink w:anchor="_bookmark5" w:history="1">
        <w:r w:rsidR="00430246" w:rsidRPr="005F565D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430246" w:rsidRPr="005F565D">
        <w:rPr>
          <w:rFonts w:ascii="Times New Roman" w:hAnsi="Times New Roman" w:cs="Times New Roman"/>
          <w:sz w:val="28"/>
          <w:szCs w:val="28"/>
        </w:rPr>
        <w:t xml:space="preserve"> 8 настоящего Порядка, Управление не позднее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сроков,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установленных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w:anchor="_bookmark0" w:history="1">
        <w:r w:rsidR="00430246" w:rsidRPr="005F565D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4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настоящего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Порядка,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направляет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получателю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средств бюджета (администратору источников финансирования дефицита бюджета)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C2153" w:rsidRPr="005F565D">
        <w:rPr>
          <w:rFonts w:ascii="Times New Roman" w:hAnsi="Times New Roman" w:cs="Times New Roman"/>
          <w:sz w:val="28"/>
          <w:szCs w:val="28"/>
        </w:rPr>
        <w:t>Уведомление (протокол)</w:t>
      </w:r>
      <w:r w:rsidR="00430246" w:rsidRPr="005F565D">
        <w:rPr>
          <w:rFonts w:ascii="Times New Roman" w:hAnsi="Times New Roman" w:cs="Times New Roman"/>
          <w:sz w:val="28"/>
          <w:szCs w:val="28"/>
        </w:rPr>
        <w:t>,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содержащее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информацию,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позволяющую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идентифицировать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Распоряжение, не принятое к исполнению, а также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содержащее дату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и причину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отказа, согласно правилам организации и функционирования системы казначейских</w:t>
      </w:r>
      <w:r w:rsidR="00430246" w:rsidRPr="005F565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платежей,</w:t>
      </w:r>
      <w:r w:rsidR="00430246" w:rsidRPr="005F565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30246" w:rsidRPr="005F565D">
        <w:rPr>
          <w:rFonts w:ascii="Times New Roman" w:hAnsi="Times New Roman" w:cs="Times New Roman"/>
          <w:sz w:val="28"/>
          <w:szCs w:val="28"/>
        </w:rPr>
        <w:t>установленным Федеральным казначейством.</w:t>
      </w:r>
    </w:p>
    <w:p w14:paraId="103DCE1B" w14:textId="77777777" w:rsidR="00430246" w:rsidRPr="00430246" w:rsidRDefault="00430246" w:rsidP="00430246">
      <w:pPr>
        <w:jc w:val="both"/>
        <w:rPr>
          <w:rFonts w:ascii="Times New Roman" w:hAnsi="Times New Roman" w:cs="Times New Roman"/>
          <w:sz w:val="28"/>
          <w:szCs w:val="28"/>
        </w:rPr>
        <w:sectPr w:rsidR="00430246" w:rsidRPr="00430246">
          <w:pgSz w:w="11910" w:h="16840"/>
          <w:pgMar w:top="1340" w:right="460" w:bottom="280" w:left="1020" w:header="43" w:footer="0" w:gutter="0"/>
          <w:cols w:space="720"/>
        </w:sectPr>
      </w:pPr>
    </w:p>
    <w:p w14:paraId="2E18A7DE" w14:textId="77777777" w:rsidR="00430246" w:rsidRPr="00430246" w:rsidRDefault="00430246" w:rsidP="00430246">
      <w:pPr>
        <w:pStyle w:val="a6"/>
        <w:spacing w:before="81" w:line="322" w:lineRule="exact"/>
        <w:ind w:firstLine="0"/>
      </w:pPr>
      <w:r w:rsidRPr="00430246">
        <w:rPr>
          <w:spacing w:val="-1"/>
        </w:rPr>
        <w:lastRenderedPageBreak/>
        <w:t>При</w:t>
      </w:r>
      <w:r w:rsidRPr="00430246">
        <w:rPr>
          <w:spacing w:val="-16"/>
        </w:rPr>
        <w:t xml:space="preserve"> </w:t>
      </w:r>
      <w:r w:rsidRPr="00430246">
        <w:rPr>
          <w:spacing w:val="-1"/>
        </w:rPr>
        <w:t>санкционировании</w:t>
      </w:r>
      <w:r w:rsidRPr="00430246">
        <w:rPr>
          <w:spacing w:val="-15"/>
        </w:rPr>
        <w:t xml:space="preserve"> </w:t>
      </w:r>
      <w:r w:rsidRPr="00430246">
        <w:t>оплаты</w:t>
      </w:r>
      <w:r w:rsidRPr="00430246">
        <w:rPr>
          <w:spacing w:val="-18"/>
        </w:rPr>
        <w:t xml:space="preserve"> </w:t>
      </w:r>
      <w:r w:rsidRPr="00430246">
        <w:t>денежных</w:t>
      </w:r>
      <w:r w:rsidRPr="00430246">
        <w:rPr>
          <w:spacing w:val="-17"/>
        </w:rPr>
        <w:t xml:space="preserve"> </w:t>
      </w:r>
      <w:r w:rsidRPr="00430246">
        <w:t>обязательств</w:t>
      </w:r>
      <w:r w:rsidRPr="00430246">
        <w:rPr>
          <w:spacing w:val="-17"/>
        </w:rPr>
        <w:t xml:space="preserve"> </w:t>
      </w:r>
      <w:r w:rsidRPr="00430246">
        <w:t>в</w:t>
      </w:r>
      <w:r w:rsidRPr="00430246">
        <w:rPr>
          <w:spacing w:val="-16"/>
        </w:rPr>
        <w:t xml:space="preserve"> </w:t>
      </w:r>
      <w:r w:rsidRPr="00430246">
        <w:t>соответствии</w:t>
      </w:r>
      <w:r w:rsidRPr="00430246">
        <w:rPr>
          <w:spacing w:val="-16"/>
        </w:rPr>
        <w:t xml:space="preserve"> </w:t>
      </w:r>
      <w:r w:rsidRPr="00430246">
        <w:t>с</w:t>
      </w:r>
      <w:r w:rsidRPr="00430246">
        <w:rPr>
          <w:spacing w:val="-11"/>
        </w:rPr>
        <w:t xml:space="preserve"> </w:t>
      </w:r>
      <w:hyperlink r:id="rId33">
        <w:r w:rsidRPr="00430246">
          <w:t>пунктом</w:t>
        </w:r>
      </w:hyperlink>
      <w:r>
        <w:t xml:space="preserve"> </w:t>
      </w:r>
      <w:r w:rsidR="004F072A">
        <w:t>11</w:t>
      </w:r>
      <w:r w:rsidRPr="00430246">
        <w:rPr>
          <w:spacing w:val="1"/>
        </w:rPr>
        <w:t xml:space="preserve"> </w:t>
      </w:r>
      <w:r w:rsidRPr="00430246">
        <w:t>настоящего</w:t>
      </w:r>
      <w:r w:rsidRPr="00430246">
        <w:rPr>
          <w:spacing w:val="1"/>
        </w:rPr>
        <w:t xml:space="preserve"> </w:t>
      </w:r>
      <w:r w:rsidRPr="00430246">
        <w:t>Порядка,</w:t>
      </w:r>
      <w:r w:rsidRPr="00430246">
        <w:rPr>
          <w:spacing w:val="1"/>
        </w:rPr>
        <w:t xml:space="preserve"> </w:t>
      </w:r>
      <w:r w:rsidRPr="00430246">
        <w:t>уведомления,</w:t>
      </w:r>
      <w:r w:rsidRPr="00430246">
        <w:rPr>
          <w:spacing w:val="1"/>
        </w:rPr>
        <w:t xml:space="preserve"> </w:t>
      </w:r>
      <w:r w:rsidRPr="00430246">
        <w:t>предусмотренные</w:t>
      </w:r>
      <w:r w:rsidRPr="00430246">
        <w:rPr>
          <w:spacing w:val="1"/>
        </w:rPr>
        <w:t xml:space="preserve"> </w:t>
      </w:r>
      <w:hyperlink r:id="rId34">
        <w:r w:rsidRPr="00430246">
          <w:t>абзацем</w:t>
        </w:r>
        <w:r w:rsidRPr="00430246">
          <w:rPr>
            <w:spacing w:val="1"/>
          </w:rPr>
          <w:t xml:space="preserve"> </w:t>
        </w:r>
        <w:r w:rsidRPr="00430246">
          <w:t>первым</w:t>
        </w:r>
      </w:hyperlink>
      <w:r w:rsidRPr="00430246">
        <w:rPr>
          <w:spacing w:val="1"/>
        </w:rPr>
        <w:t xml:space="preserve"> </w:t>
      </w:r>
      <w:r w:rsidRPr="00430246">
        <w:t>настоящего пункта, направляются получателю средств бюджета с использованием</w:t>
      </w:r>
      <w:r w:rsidRPr="00430246">
        <w:rPr>
          <w:spacing w:val="1"/>
        </w:rPr>
        <w:t xml:space="preserve"> </w:t>
      </w:r>
      <w:r w:rsidRPr="00430246">
        <w:t>единой</w:t>
      </w:r>
      <w:r w:rsidRPr="00430246">
        <w:rPr>
          <w:spacing w:val="-4"/>
        </w:rPr>
        <w:t xml:space="preserve"> </w:t>
      </w:r>
      <w:r w:rsidRPr="00430246">
        <w:t>информационной системы в</w:t>
      </w:r>
      <w:r w:rsidRPr="00430246">
        <w:rPr>
          <w:spacing w:val="-1"/>
        </w:rPr>
        <w:t xml:space="preserve"> </w:t>
      </w:r>
      <w:r w:rsidRPr="00430246">
        <w:t>сфере</w:t>
      </w:r>
      <w:r w:rsidRPr="00430246">
        <w:rPr>
          <w:spacing w:val="-1"/>
        </w:rPr>
        <w:t xml:space="preserve"> </w:t>
      </w:r>
      <w:r w:rsidRPr="00430246">
        <w:t>закупок.</w:t>
      </w:r>
    </w:p>
    <w:p w14:paraId="02ECC31F" w14:textId="77777777" w:rsidR="00BF260B" w:rsidRPr="00430246" w:rsidRDefault="00430246" w:rsidP="004302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0246">
        <w:rPr>
          <w:rFonts w:ascii="Times New Roman" w:hAnsi="Times New Roman" w:cs="Times New Roman"/>
          <w:sz w:val="28"/>
          <w:szCs w:val="28"/>
        </w:rPr>
        <w:t>При положительном результате проверки в соответствии с требованиями,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установленными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настоящим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Порядком,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Распоряжении,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представленном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бумажном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носителе,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Управлением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проставляется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отметка,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подтверждающая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санкционирование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оплаты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денежных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обязательств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получателя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средств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бюджета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(администратора источников финансирования дефицита бюджета) с указанием даты,</w:t>
      </w:r>
      <w:r w:rsidRPr="00430246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подписи, расшифровки подписи, содержащей фамилию, инициалы ответственного</w:t>
      </w:r>
      <w:r w:rsidRPr="0043024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исполнителя Управления,</w:t>
      </w:r>
      <w:r w:rsidRPr="004302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 Распоряжение</w:t>
      </w:r>
      <w:r w:rsidRPr="004302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принимается к</w:t>
      </w:r>
      <w:r w:rsidRPr="004302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30246">
        <w:rPr>
          <w:rFonts w:ascii="Times New Roman" w:hAnsi="Times New Roman" w:cs="Times New Roman"/>
          <w:sz w:val="28"/>
          <w:szCs w:val="28"/>
        </w:rPr>
        <w:t>исполнению.</w:t>
      </w:r>
    </w:p>
    <w:sectPr w:rsidR="00BF260B" w:rsidRPr="00430246" w:rsidSect="00FC37EA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F7C22"/>
    <w:multiLevelType w:val="hybridMultilevel"/>
    <w:tmpl w:val="FCE43990"/>
    <w:lvl w:ilvl="0" w:tplc="B34639C2">
      <w:start w:val="1"/>
      <w:numFmt w:val="decimal"/>
      <w:lvlText w:val="%1)"/>
      <w:lvlJc w:val="left"/>
      <w:pPr>
        <w:ind w:left="112" w:hanging="3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245744">
      <w:numFmt w:val="bullet"/>
      <w:lvlText w:val="•"/>
      <w:lvlJc w:val="left"/>
      <w:pPr>
        <w:ind w:left="1150" w:hanging="396"/>
      </w:pPr>
      <w:rPr>
        <w:rFonts w:hint="default"/>
        <w:lang w:val="ru-RU" w:eastAsia="en-US" w:bidi="ar-SA"/>
      </w:rPr>
    </w:lvl>
    <w:lvl w:ilvl="2" w:tplc="37CC07B2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7E88C022">
      <w:numFmt w:val="bullet"/>
      <w:lvlText w:val="•"/>
      <w:lvlJc w:val="left"/>
      <w:pPr>
        <w:ind w:left="3211" w:hanging="396"/>
      </w:pPr>
      <w:rPr>
        <w:rFonts w:hint="default"/>
        <w:lang w:val="ru-RU" w:eastAsia="en-US" w:bidi="ar-SA"/>
      </w:rPr>
    </w:lvl>
    <w:lvl w:ilvl="4" w:tplc="8DAA1B96">
      <w:numFmt w:val="bullet"/>
      <w:lvlText w:val="•"/>
      <w:lvlJc w:val="left"/>
      <w:pPr>
        <w:ind w:left="4242" w:hanging="396"/>
      </w:pPr>
      <w:rPr>
        <w:rFonts w:hint="default"/>
        <w:lang w:val="ru-RU" w:eastAsia="en-US" w:bidi="ar-SA"/>
      </w:rPr>
    </w:lvl>
    <w:lvl w:ilvl="5" w:tplc="D33418B8">
      <w:numFmt w:val="bullet"/>
      <w:lvlText w:val="•"/>
      <w:lvlJc w:val="left"/>
      <w:pPr>
        <w:ind w:left="5273" w:hanging="396"/>
      </w:pPr>
      <w:rPr>
        <w:rFonts w:hint="default"/>
        <w:lang w:val="ru-RU" w:eastAsia="en-US" w:bidi="ar-SA"/>
      </w:rPr>
    </w:lvl>
    <w:lvl w:ilvl="6" w:tplc="9236B4C4">
      <w:numFmt w:val="bullet"/>
      <w:lvlText w:val="•"/>
      <w:lvlJc w:val="left"/>
      <w:pPr>
        <w:ind w:left="6303" w:hanging="396"/>
      </w:pPr>
      <w:rPr>
        <w:rFonts w:hint="default"/>
        <w:lang w:val="ru-RU" w:eastAsia="en-US" w:bidi="ar-SA"/>
      </w:rPr>
    </w:lvl>
    <w:lvl w:ilvl="7" w:tplc="71BE2964">
      <w:numFmt w:val="bullet"/>
      <w:lvlText w:val="•"/>
      <w:lvlJc w:val="left"/>
      <w:pPr>
        <w:ind w:left="7334" w:hanging="396"/>
      </w:pPr>
      <w:rPr>
        <w:rFonts w:hint="default"/>
        <w:lang w:val="ru-RU" w:eastAsia="en-US" w:bidi="ar-SA"/>
      </w:rPr>
    </w:lvl>
    <w:lvl w:ilvl="8" w:tplc="3ACC20EC">
      <w:numFmt w:val="bullet"/>
      <w:lvlText w:val="•"/>
      <w:lvlJc w:val="left"/>
      <w:pPr>
        <w:ind w:left="83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0B6A2540"/>
    <w:multiLevelType w:val="multilevel"/>
    <w:tmpl w:val="CC7C5370"/>
    <w:lvl w:ilvl="0">
      <w:start w:val="1"/>
      <w:numFmt w:val="decimal"/>
      <w:lvlText w:val="%1."/>
      <w:lvlJc w:val="left"/>
      <w:pPr>
        <w:ind w:left="11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3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1" w:hanging="7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2" w:hanging="7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7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3" w:hanging="7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7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5" w:hanging="731"/>
      </w:pPr>
      <w:rPr>
        <w:rFonts w:hint="default"/>
        <w:lang w:val="ru-RU" w:eastAsia="en-US" w:bidi="ar-SA"/>
      </w:rPr>
    </w:lvl>
  </w:abstractNum>
  <w:abstractNum w:abstractNumId="2" w15:restartNumberingAfterBreak="0">
    <w:nsid w:val="1C0052B7"/>
    <w:multiLevelType w:val="multilevel"/>
    <w:tmpl w:val="107251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D974C6"/>
    <w:multiLevelType w:val="hybridMultilevel"/>
    <w:tmpl w:val="26747A7A"/>
    <w:lvl w:ilvl="0" w:tplc="08483726">
      <w:start w:val="1"/>
      <w:numFmt w:val="decimal"/>
      <w:lvlText w:val="%1)"/>
      <w:lvlJc w:val="left"/>
      <w:pPr>
        <w:ind w:left="112" w:hanging="5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AE2B24">
      <w:numFmt w:val="bullet"/>
      <w:lvlText w:val="•"/>
      <w:lvlJc w:val="left"/>
      <w:pPr>
        <w:ind w:left="1150" w:hanging="528"/>
      </w:pPr>
      <w:rPr>
        <w:rFonts w:hint="default"/>
        <w:lang w:val="ru-RU" w:eastAsia="en-US" w:bidi="ar-SA"/>
      </w:rPr>
    </w:lvl>
    <w:lvl w:ilvl="2" w:tplc="85601FAC">
      <w:numFmt w:val="bullet"/>
      <w:lvlText w:val="•"/>
      <w:lvlJc w:val="left"/>
      <w:pPr>
        <w:ind w:left="2181" w:hanging="528"/>
      </w:pPr>
      <w:rPr>
        <w:rFonts w:hint="default"/>
        <w:lang w:val="ru-RU" w:eastAsia="en-US" w:bidi="ar-SA"/>
      </w:rPr>
    </w:lvl>
    <w:lvl w:ilvl="3" w:tplc="7EE0C120">
      <w:numFmt w:val="bullet"/>
      <w:lvlText w:val="•"/>
      <w:lvlJc w:val="left"/>
      <w:pPr>
        <w:ind w:left="3211" w:hanging="528"/>
      </w:pPr>
      <w:rPr>
        <w:rFonts w:hint="default"/>
        <w:lang w:val="ru-RU" w:eastAsia="en-US" w:bidi="ar-SA"/>
      </w:rPr>
    </w:lvl>
    <w:lvl w:ilvl="4" w:tplc="6E58BD3E">
      <w:numFmt w:val="bullet"/>
      <w:lvlText w:val="•"/>
      <w:lvlJc w:val="left"/>
      <w:pPr>
        <w:ind w:left="4242" w:hanging="528"/>
      </w:pPr>
      <w:rPr>
        <w:rFonts w:hint="default"/>
        <w:lang w:val="ru-RU" w:eastAsia="en-US" w:bidi="ar-SA"/>
      </w:rPr>
    </w:lvl>
    <w:lvl w:ilvl="5" w:tplc="979A6EA0">
      <w:numFmt w:val="bullet"/>
      <w:lvlText w:val="•"/>
      <w:lvlJc w:val="left"/>
      <w:pPr>
        <w:ind w:left="5273" w:hanging="528"/>
      </w:pPr>
      <w:rPr>
        <w:rFonts w:hint="default"/>
        <w:lang w:val="ru-RU" w:eastAsia="en-US" w:bidi="ar-SA"/>
      </w:rPr>
    </w:lvl>
    <w:lvl w:ilvl="6" w:tplc="4C525BB6">
      <w:numFmt w:val="bullet"/>
      <w:lvlText w:val="•"/>
      <w:lvlJc w:val="left"/>
      <w:pPr>
        <w:ind w:left="6303" w:hanging="528"/>
      </w:pPr>
      <w:rPr>
        <w:rFonts w:hint="default"/>
        <w:lang w:val="ru-RU" w:eastAsia="en-US" w:bidi="ar-SA"/>
      </w:rPr>
    </w:lvl>
    <w:lvl w:ilvl="7" w:tplc="F2B25CF0">
      <w:numFmt w:val="bullet"/>
      <w:lvlText w:val="•"/>
      <w:lvlJc w:val="left"/>
      <w:pPr>
        <w:ind w:left="7334" w:hanging="528"/>
      </w:pPr>
      <w:rPr>
        <w:rFonts w:hint="default"/>
        <w:lang w:val="ru-RU" w:eastAsia="en-US" w:bidi="ar-SA"/>
      </w:rPr>
    </w:lvl>
    <w:lvl w:ilvl="8" w:tplc="BAC827B8">
      <w:numFmt w:val="bullet"/>
      <w:lvlText w:val="•"/>
      <w:lvlJc w:val="left"/>
      <w:pPr>
        <w:ind w:left="8365" w:hanging="528"/>
      </w:pPr>
      <w:rPr>
        <w:rFonts w:hint="default"/>
        <w:lang w:val="ru-RU" w:eastAsia="en-US" w:bidi="ar-SA"/>
      </w:rPr>
    </w:lvl>
  </w:abstractNum>
  <w:abstractNum w:abstractNumId="4" w15:restartNumberingAfterBreak="0">
    <w:nsid w:val="32F22159"/>
    <w:multiLevelType w:val="hybridMultilevel"/>
    <w:tmpl w:val="0F86CBD6"/>
    <w:lvl w:ilvl="0" w:tplc="53F2E8F4">
      <w:start w:val="1"/>
      <w:numFmt w:val="decimal"/>
      <w:lvlText w:val="%1)"/>
      <w:lvlJc w:val="left"/>
      <w:pPr>
        <w:ind w:left="112" w:hanging="3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E4AB46">
      <w:numFmt w:val="bullet"/>
      <w:lvlText w:val="•"/>
      <w:lvlJc w:val="left"/>
      <w:pPr>
        <w:ind w:left="1150" w:hanging="396"/>
      </w:pPr>
      <w:rPr>
        <w:rFonts w:hint="default"/>
        <w:lang w:val="ru-RU" w:eastAsia="en-US" w:bidi="ar-SA"/>
      </w:rPr>
    </w:lvl>
    <w:lvl w:ilvl="2" w:tplc="527485B4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F3021616">
      <w:numFmt w:val="bullet"/>
      <w:lvlText w:val="•"/>
      <w:lvlJc w:val="left"/>
      <w:pPr>
        <w:ind w:left="3211" w:hanging="396"/>
      </w:pPr>
      <w:rPr>
        <w:rFonts w:hint="default"/>
        <w:lang w:val="ru-RU" w:eastAsia="en-US" w:bidi="ar-SA"/>
      </w:rPr>
    </w:lvl>
    <w:lvl w:ilvl="4" w:tplc="8A4C0414">
      <w:numFmt w:val="bullet"/>
      <w:lvlText w:val="•"/>
      <w:lvlJc w:val="left"/>
      <w:pPr>
        <w:ind w:left="4242" w:hanging="396"/>
      </w:pPr>
      <w:rPr>
        <w:rFonts w:hint="default"/>
        <w:lang w:val="ru-RU" w:eastAsia="en-US" w:bidi="ar-SA"/>
      </w:rPr>
    </w:lvl>
    <w:lvl w:ilvl="5" w:tplc="C310D3F8">
      <w:numFmt w:val="bullet"/>
      <w:lvlText w:val="•"/>
      <w:lvlJc w:val="left"/>
      <w:pPr>
        <w:ind w:left="5273" w:hanging="396"/>
      </w:pPr>
      <w:rPr>
        <w:rFonts w:hint="default"/>
        <w:lang w:val="ru-RU" w:eastAsia="en-US" w:bidi="ar-SA"/>
      </w:rPr>
    </w:lvl>
    <w:lvl w:ilvl="6" w:tplc="4AC6121A">
      <w:numFmt w:val="bullet"/>
      <w:lvlText w:val="•"/>
      <w:lvlJc w:val="left"/>
      <w:pPr>
        <w:ind w:left="6303" w:hanging="396"/>
      </w:pPr>
      <w:rPr>
        <w:rFonts w:hint="default"/>
        <w:lang w:val="ru-RU" w:eastAsia="en-US" w:bidi="ar-SA"/>
      </w:rPr>
    </w:lvl>
    <w:lvl w:ilvl="7" w:tplc="D5443498">
      <w:numFmt w:val="bullet"/>
      <w:lvlText w:val="•"/>
      <w:lvlJc w:val="left"/>
      <w:pPr>
        <w:ind w:left="7334" w:hanging="396"/>
      </w:pPr>
      <w:rPr>
        <w:rFonts w:hint="default"/>
        <w:lang w:val="ru-RU" w:eastAsia="en-US" w:bidi="ar-SA"/>
      </w:rPr>
    </w:lvl>
    <w:lvl w:ilvl="8" w:tplc="3A66C10A">
      <w:numFmt w:val="bullet"/>
      <w:lvlText w:val="•"/>
      <w:lvlJc w:val="left"/>
      <w:pPr>
        <w:ind w:left="8365" w:hanging="396"/>
      </w:pPr>
      <w:rPr>
        <w:rFonts w:hint="default"/>
        <w:lang w:val="ru-RU" w:eastAsia="en-US" w:bidi="ar-SA"/>
      </w:rPr>
    </w:lvl>
  </w:abstractNum>
  <w:abstractNum w:abstractNumId="5" w15:restartNumberingAfterBreak="0">
    <w:nsid w:val="4ADA516A"/>
    <w:multiLevelType w:val="hybridMultilevel"/>
    <w:tmpl w:val="3C96A488"/>
    <w:lvl w:ilvl="0" w:tplc="659CA906">
      <w:start w:val="1"/>
      <w:numFmt w:val="decimal"/>
      <w:lvlText w:val="%1."/>
      <w:lvlJc w:val="left"/>
      <w:pPr>
        <w:ind w:left="112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396D028">
      <w:numFmt w:val="bullet"/>
      <w:lvlText w:val="•"/>
      <w:lvlJc w:val="left"/>
      <w:pPr>
        <w:ind w:left="1150" w:hanging="696"/>
      </w:pPr>
      <w:rPr>
        <w:rFonts w:hint="default"/>
        <w:lang w:val="ru-RU" w:eastAsia="en-US" w:bidi="ar-SA"/>
      </w:rPr>
    </w:lvl>
    <w:lvl w:ilvl="2" w:tplc="1E02A5A0">
      <w:numFmt w:val="bullet"/>
      <w:lvlText w:val="•"/>
      <w:lvlJc w:val="left"/>
      <w:pPr>
        <w:ind w:left="2181" w:hanging="696"/>
      </w:pPr>
      <w:rPr>
        <w:rFonts w:hint="default"/>
        <w:lang w:val="ru-RU" w:eastAsia="en-US" w:bidi="ar-SA"/>
      </w:rPr>
    </w:lvl>
    <w:lvl w:ilvl="3" w:tplc="7FDE0094">
      <w:numFmt w:val="bullet"/>
      <w:lvlText w:val="•"/>
      <w:lvlJc w:val="left"/>
      <w:pPr>
        <w:ind w:left="3211" w:hanging="696"/>
      </w:pPr>
      <w:rPr>
        <w:rFonts w:hint="default"/>
        <w:lang w:val="ru-RU" w:eastAsia="en-US" w:bidi="ar-SA"/>
      </w:rPr>
    </w:lvl>
    <w:lvl w:ilvl="4" w:tplc="A1CCC22A">
      <w:numFmt w:val="bullet"/>
      <w:lvlText w:val="•"/>
      <w:lvlJc w:val="left"/>
      <w:pPr>
        <w:ind w:left="4242" w:hanging="696"/>
      </w:pPr>
      <w:rPr>
        <w:rFonts w:hint="default"/>
        <w:lang w:val="ru-RU" w:eastAsia="en-US" w:bidi="ar-SA"/>
      </w:rPr>
    </w:lvl>
    <w:lvl w:ilvl="5" w:tplc="7EB200A4">
      <w:numFmt w:val="bullet"/>
      <w:lvlText w:val="•"/>
      <w:lvlJc w:val="left"/>
      <w:pPr>
        <w:ind w:left="5273" w:hanging="696"/>
      </w:pPr>
      <w:rPr>
        <w:rFonts w:hint="default"/>
        <w:lang w:val="ru-RU" w:eastAsia="en-US" w:bidi="ar-SA"/>
      </w:rPr>
    </w:lvl>
    <w:lvl w:ilvl="6" w:tplc="F42844F4">
      <w:numFmt w:val="bullet"/>
      <w:lvlText w:val="•"/>
      <w:lvlJc w:val="left"/>
      <w:pPr>
        <w:ind w:left="6303" w:hanging="696"/>
      </w:pPr>
      <w:rPr>
        <w:rFonts w:hint="default"/>
        <w:lang w:val="ru-RU" w:eastAsia="en-US" w:bidi="ar-SA"/>
      </w:rPr>
    </w:lvl>
    <w:lvl w:ilvl="7" w:tplc="92E00748">
      <w:numFmt w:val="bullet"/>
      <w:lvlText w:val="•"/>
      <w:lvlJc w:val="left"/>
      <w:pPr>
        <w:ind w:left="7334" w:hanging="696"/>
      </w:pPr>
      <w:rPr>
        <w:rFonts w:hint="default"/>
        <w:lang w:val="ru-RU" w:eastAsia="en-US" w:bidi="ar-SA"/>
      </w:rPr>
    </w:lvl>
    <w:lvl w:ilvl="8" w:tplc="C8DAD010">
      <w:numFmt w:val="bullet"/>
      <w:lvlText w:val="•"/>
      <w:lvlJc w:val="left"/>
      <w:pPr>
        <w:ind w:left="8365" w:hanging="696"/>
      </w:pPr>
      <w:rPr>
        <w:rFonts w:hint="default"/>
        <w:lang w:val="ru-RU" w:eastAsia="en-US" w:bidi="ar-SA"/>
      </w:rPr>
    </w:lvl>
  </w:abstractNum>
  <w:abstractNum w:abstractNumId="6" w15:restartNumberingAfterBreak="0">
    <w:nsid w:val="594D20B8"/>
    <w:multiLevelType w:val="hybridMultilevel"/>
    <w:tmpl w:val="F2625C1C"/>
    <w:lvl w:ilvl="0" w:tplc="FC54DED4">
      <w:start w:val="1"/>
      <w:numFmt w:val="decimal"/>
      <w:lvlText w:val="%1)"/>
      <w:lvlJc w:val="left"/>
      <w:pPr>
        <w:ind w:left="112" w:hanging="35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5C4D14">
      <w:numFmt w:val="bullet"/>
      <w:lvlText w:val="•"/>
      <w:lvlJc w:val="left"/>
      <w:pPr>
        <w:ind w:left="1150" w:hanging="355"/>
      </w:pPr>
      <w:rPr>
        <w:rFonts w:hint="default"/>
        <w:lang w:val="ru-RU" w:eastAsia="en-US" w:bidi="ar-SA"/>
      </w:rPr>
    </w:lvl>
    <w:lvl w:ilvl="2" w:tplc="78F25F14">
      <w:numFmt w:val="bullet"/>
      <w:lvlText w:val="•"/>
      <w:lvlJc w:val="left"/>
      <w:pPr>
        <w:ind w:left="2181" w:hanging="355"/>
      </w:pPr>
      <w:rPr>
        <w:rFonts w:hint="default"/>
        <w:lang w:val="ru-RU" w:eastAsia="en-US" w:bidi="ar-SA"/>
      </w:rPr>
    </w:lvl>
    <w:lvl w:ilvl="3" w:tplc="E0DE2FD2">
      <w:numFmt w:val="bullet"/>
      <w:lvlText w:val="•"/>
      <w:lvlJc w:val="left"/>
      <w:pPr>
        <w:ind w:left="3211" w:hanging="355"/>
      </w:pPr>
      <w:rPr>
        <w:rFonts w:hint="default"/>
        <w:lang w:val="ru-RU" w:eastAsia="en-US" w:bidi="ar-SA"/>
      </w:rPr>
    </w:lvl>
    <w:lvl w:ilvl="4" w:tplc="05A00820">
      <w:numFmt w:val="bullet"/>
      <w:lvlText w:val="•"/>
      <w:lvlJc w:val="left"/>
      <w:pPr>
        <w:ind w:left="4242" w:hanging="355"/>
      </w:pPr>
      <w:rPr>
        <w:rFonts w:hint="default"/>
        <w:lang w:val="ru-RU" w:eastAsia="en-US" w:bidi="ar-SA"/>
      </w:rPr>
    </w:lvl>
    <w:lvl w:ilvl="5" w:tplc="F2820D5C">
      <w:numFmt w:val="bullet"/>
      <w:lvlText w:val="•"/>
      <w:lvlJc w:val="left"/>
      <w:pPr>
        <w:ind w:left="5273" w:hanging="355"/>
      </w:pPr>
      <w:rPr>
        <w:rFonts w:hint="default"/>
        <w:lang w:val="ru-RU" w:eastAsia="en-US" w:bidi="ar-SA"/>
      </w:rPr>
    </w:lvl>
    <w:lvl w:ilvl="6" w:tplc="D4CE8B38">
      <w:numFmt w:val="bullet"/>
      <w:lvlText w:val="•"/>
      <w:lvlJc w:val="left"/>
      <w:pPr>
        <w:ind w:left="6303" w:hanging="355"/>
      </w:pPr>
      <w:rPr>
        <w:rFonts w:hint="default"/>
        <w:lang w:val="ru-RU" w:eastAsia="en-US" w:bidi="ar-SA"/>
      </w:rPr>
    </w:lvl>
    <w:lvl w:ilvl="7" w:tplc="87D47126">
      <w:numFmt w:val="bullet"/>
      <w:lvlText w:val="•"/>
      <w:lvlJc w:val="left"/>
      <w:pPr>
        <w:ind w:left="7334" w:hanging="355"/>
      </w:pPr>
      <w:rPr>
        <w:rFonts w:hint="default"/>
        <w:lang w:val="ru-RU" w:eastAsia="en-US" w:bidi="ar-SA"/>
      </w:rPr>
    </w:lvl>
    <w:lvl w:ilvl="8" w:tplc="37703B68">
      <w:numFmt w:val="bullet"/>
      <w:lvlText w:val="•"/>
      <w:lvlJc w:val="left"/>
      <w:pPr>
        <w:ind w:left="8365" w:hanging="35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13"/>
    <w:rsid w:val="00032394"/>
    <w:rsid w:val="0003780C"/>
    <w:rsid w:val="00055DD8"/>
    <w:rsid w:val="000667E4"/>
    <w:rsid w:val="000812EC"/>
    <w:rsid w:val="000B4D39"/>
    <w:rsid w:val="00102AEA"/>
    <w:rsid w:val="001204A1"/>
    <w:rsid w:val="00155C43"/>
    <w:rsid w:val="00155F1F"/>
    <w:rsid w:val="00173DD1"/>
    <w:rsid w:val="00185C0B"/>
    <w:rsid w:val="001A72CF"/>
    <w:rsid w:val="001F22BA"/>
    <w:rsid w:val="00220474"/>
    <w:rsid w:val="00234472"/>
    <w:rsid w:val="00235E40"/>
    <w:rsid w:val="00240E0B"/>
    <w:rsid w:val="00254351"/>
    <w:rsid w:val="00265232"/>
    <w:rsid w:val="0028373D"/>
    <w:rsid w:val="00283EA1"/>
    <w:rsid w:val="00286802"/>
    <w:rsid w:val="00286A18"/>
    <w:rsid w:val="002A3506"/>
    <w:rsid w:val="002B41D9"/>
    <w:rsid w:val="002D3CBF"/>
    <w:rsid w:val="002D61A0"/>
    <w:rsid w:val="002E6A3E"/>
    <w:rsid w:val="002F0992"/>
    <w:rsid w:val="00302657"/>
    <w:rsid w:val="00303FD4"/>
    <w:rsid w:val="00311322"/>
    <w:rsid w:val="00311EAD"/>
    <w:rsid w:val="00313FE4"/>
    <w:rsid w:val="00322180"/>
    <w:rsid w:val="00326723"/>
    <w:rsid w:val="00347986"/>
    <w:rsid w:val="00350D13"/>
    <w:rsid w:val="00360588"/>
    <w:rsid w:val="003A05A7"/>
    <w:rsid w:val="003C6A4C"/>
    <w:rsid w:val="003D61F9"/>
    <w:rsid w:val="00410318"/>
    <w:rsid w:val="00415836"/>
    <w:rsid w:val="00417448"/>
    <w:rsid w:val="00430246"/>
    <w:rsid w:val="0044267B"/>
    <w:rsid w:val="0044785D"/>
    <w:rsid w:val="0045572D"/>
    <w:rsid w:val="004673A2"/>
    <w:rsid w:val="004801F7"/>
    <w:rsid w:val="00486EED"/>
    <w:rsid w:val="00495FBE"/>
    <w:rsid w:val="004C5409"/>
    <w:rsid w:val="004E2ACF"/>
    <w:rsid w:val="004E6DB0"/>
    <w:rsid w:val="004F072A"/>
    <w:rsid w:val="004F3276"/>
    <w:rsid w:val="00503BCC"/>
    <w:rsid w:val="00520F27"/>
    <w:rsid w:val="00534F94"/>
    <w:rsid w:val="00541A92"/>
    <w:rsid w:val="00556334"/>
    <w:rsid w:val="00562CF2"/>
    <w:rsid w:val="0058394C"/>
    <w:rsid w:val="00584A07"/>
    <w:rsid w:val="00584E3E"/>
    <w:rsid w:val="005969D8"/>
    <w:rsid w:val="00596FA8"/>
    <w:rsid w:val="005A019C"/>
    <w:rsid w:val="005C6EB7"/>
    <w:rsid w:val="005E2D09"/>
    <w:rsid w:val="005E68DE"/>
    <w:rsid w:val="005F565D"/>
    <w:rsid w:val="00600817"/>
    <w:rsid w:val="00604462"/>
    <w:rsid w:val="00626A1A"/>
    <w:rsid w:val="00646C5B"/>
    <w:rsid w:val="00664982"/>
    <w:rsid w:val="0069533E"/>
    <w:rsid w:val="006A4773"/>
    <w:rsid w:val="006F2CA3"/>
    <w:rsid w:val="006F7C80"/>
    <w:rsid w:val="007003E8"/>
    <w:rsid w:val="0073409E"/>
    <w:rsid w:val="00744EC7"/>
    <w:rsid w:val="00745CA1"/>
    <w:rsid w:val="00746F5A"/>
    <w:rsid w:val="00752B51"/>
    <w:rsid w:val="00762A6A"/>
    <w:rsid w:val="007A42C8"/>
    <w:rsid w:val="007B2A38"/>
    <w:rsid w:val="007C1D51"/>
    <w:rsid w:val="007E2147"/>
    <w:rsid w:val="007F329C"/>
    <w:rsid w:val="008060CB"/>
    <w:rsid w:val="0081705A"/>
    <w:rsid w:val="00830EE3"/>
    <w:rsid w:val="00857CB0"/>
    <w:rsid w:val="00860D39"/>
    <w:rsid w:val="00881D9D"/>
    <w:rsid w:val="0088744E"/>
    <w:rsid w:val="008961E1"/>
    <w:rsid w:val="008B0ADF"/>
    <w:rsid w:val="008D3D36"/>
    <w:rsid w:val="008E0A6C"/>
    <w:rsid w:val="008E3BF3"/>
    <w:rsid w:val="008F2D4C"/>
    <w:rsid w:val="009031D5"/>
    <w:rsid w:val="00903A00"/>
    <w:rsid w:val="00912E95"/>
    <w:rsid w:val="00922173"/>
    <w:rsid w:val="00936AD6"/>
    <w:rsid w:val="00936EF6"/>
    <w:rsid w:val="00961DA6"/>
    <w:rsid w:val="009621B6"/>
    <w:rsid w:val="009748C9"/>
    <w:rsid w:val="00986B3F"/>
    <w:rsid w:val="009A1F60"/>
    <w:rsid w:val="009B7D37"/>
    <w:rsid w:val="009C2153"/>
    <w:rsid w:val="00A53917"/>
    <w:rsid w:val="00A6474F"/>
    <w:rsid w:val="00A67BCD"/>
    <w:rsid w:val="00A91968"/>
    <w:rsid w:val="00AB40D2"/>
    <w:rsid w:val="00AC0038"/>
    <w:rsid w:val="00AC363D"/>
    <w:rsid w:val="00AE6D96"/>
    <w:rsid w:val="00B210F9"/>
    <w:rsid w:val="00B40C36"/>
    <w:rsid w:val="00B42FC0"/>
    <w:rsid w:val="00BC562C"/>
    <w:rsid w:val="00BF260B"/>
    <w:rsid w:val="00C21715"/>
    <w:rsid w:val="00C245CA"/>
    <w:rsid w:val="00C2791D"/>
    <w:rsid w:val="00C431A7"/>
    <w:rsid w:val="00C56A5C"/>
    <w:rsid w:val="00C7432E"/>
    <w:rsid w:val="00C817EF"/>
    <w:rsid w:val="00C86E02"/>
    <w:rsid w:val="00CA74CB"/>
    <w:rsid w:val="00CB28DD"/>
    <w:rsid w:val="00CB671F"/>
    <w:rsid w:val="00CD27CF"/>
    <w:rsid w:val="00CD7FEE"/>
    <w:rsid w:val="00CE42DA"/>
    <w:rsid w:val="00CE718A"/>
    <w:rsid w:val="00CF6414"/>
    <w:rsid w:val="00D31475"/>
    <w:rsid w:val="00D335BD"/>
    <w:rsid w:val="00D40D43"/>
    <w:rsid w:val="00D459A8"/>
    <w:rsid w:val="00D72BF2"/>
    <w:rsid w:val="00D75B13"/>
    <w:rsid w:val="00D80030"/>
    <w:rsid w:val="00D849F2"/>
    <w:rsid w:val="00D87EA9"/>
    <w:rsid w:val="00DB1F55"/>
    <w:rsid w:val="00DC3900"/>
    <w:rsid w:val="00DD016C"/>
    <w:rsid w:val="00DE2612"/>
    <w:rsid w:val="00DF251C"/>
    <w:rsid w:val="00E035B7"/>
    <w:rsid w:val="00E24C93"/>
    <w:rsid w:val="00E917B6"/>
    <w:rsid w:val="00EA12CE"/>
    <w:rsid w:val="00EC587A"/>
    <w:rsid w:val="00EC5E84"/>
    <w:rsid w:val="00EC7BF1"/>
    <w:rsid w:val="00ED27D9"/>
    <w:rsid w:val="00ED2D6C"/>
    <w:rsid w:val="00EF04C7"/>
    <w:rsid w:val="00F00A0D"/>
    <w:rsid w:val="00F06E89"/>
    <w:rsid w:val="00F114AB"/>
    <w:rsid w:val="00F31811"/>
    <w:rsid w:val="00F505B1"/>
    <w:rsid w:val="00F81957"/>
    <w:rsid w:val="00FB4842"/>
    <w:rsid w:val="00FC191F"/>
    <w:rsid w:val="00FC1A90"/>
    <w:rsid w:val="00FC37EA"/>
    <w:rsid w:val="00FD12F5"/>
    <w:rsid w:val="00FE0B7D"/>
    <w:rsid w:val="00FE211C"/>
    <w:rsid w:val="00FF0AF3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0F1D"/>
  <w15:docId w15:val="{086EF313-916B-43B1-B60B-1A5F09ADC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62C"/>
  </w:style>
  <w:style w:type="paragraph" w:styleId="1">
    <w:name w:val="heading 1"/>
    <w:basedOn w:val="a"/>
    <w:link w:val="10"/>
    <w:uiPriority w:val="1"/>
    <w:qFormat/>
    <w:rsid w:val="00430246"/>
    <w:pPr>
      <w:widowControl w:val="0"/>
      <w:autoSpaceDE w:val="0"/>
      <w:autoSpaceDN w:val="0"/>
      <w:spacing w:after="0" w:line="240" w:lineRule="auto"/>
      <w:ind w:left="165" w:right="15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849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Основной текст_"/>
    <w:basedOn w:val="a0"/>
    <w:link w:val="3"/>
    <w:rsid w:val="00155F1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rsid w:val="00155F1F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List Paragraph"/>
    <w:basedOn w:val="a"/>
    <w:uiPriority w:val="1"/>
    <w:qFormat/>
    <w:rsid w:val="005E68DE"/>
    <w:pPr>
      <w:ind w:left="720"/>
      <w:contextualSpacing/>
    </w:pPr>
  </w:style>
  <w:style w:type="paragraph" w:customStyle="1" w:styleId="ConsPlusNormal">
    <w:name w:val="ConsPlusNormal"/>
    <w:rsid w:val="00FD12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A72C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1"/>
    <w:rsid w:val="00430246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302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430246"/>
    <w:pPr>
      <w:widowControl w:val="0"/>
      <w:autoSpaceDE w:val="0"/>
      <w:autoSpaceDN w:val="0"/>
      <w:spacing w:after="0" w:line="240" w:lineRule="auto"/>
      <w:ind w:left="112" w:firstLine="5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430246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Title"/>
    <w:basedOn w:val="a"/>
    <w:link w:val="a9"/>
    <w:uiPriority w:val="1"/>
    <w:qFormat/>
    <w:rsid w:val="00430246"/>
    <w:pPr>
      <w:widowControl w:val="0"/>
      <w:autoSpaceDE w:val="0"/>
      <w:autoSpaceDN w:val="0"/>
      <w:spacing w:after="0" w:line="240" w:lineRule="auto"/>
      <w:ind w:left="151" w:right="157"/>
      <w:jc w:val="center"/>
    </w:pPr>
    <w:rPr>
      <w:rFonts w:ascii="Times New Roman" w:eastAsia="Times New Roman" w:hAnsi="Times New Roman" w:cs="Times New Roman"/>
      <w:sz w:val="38"/>
      <w:szCs w:val="38"/>
    </w:rPr>
  </w:style>
  <w:style w:type="character" w:customStyle="1" w:styleId="a9">
    <w:name w:val="Заголовок Знак"/>
    <w:basedOn w:val="a0"/>
    <w:link w:val="a8"/>
    <w:uiPriority w:val="1"/>
    <w:rsid w:val="00430246"/>
    <w:rPr>
      <w:rFonts w:ascii="Times New Roman" w:eastAsia="Times New Roman" w:hAnsi="Times New Roman" w:cs="Times New Roman"/>
      <w:sz w:val="38"/>
      <w:szCs w:val="38"/>
    </w:rPr>
  </w:style>
  <w:style w:type="paragraph" w:customStyle="1" w:styleId="TableParagraph">
    <w:name w:val="Table Paragraph"/>
    <w:basedOn w:val="a"/>
    <w:uiPriority w:val="1"/>
    <w:qFormat/>
    <w:rsid w:val="00430246"/>
    <w:pPr>
      <w:widowControl w:val="0"/>
      <w:autoSpaceDE w:val="0"/>
      <w:autoSpaceDN w:val="0"/>
      <w:spacing w:after="0" w:line="291" w:lineRule="exact"/>
      <w:ind w:left="-89" w:right="-360"/>
    </w:pPr>
    <w:rPr>
      <w:rFonts w:ascii="Times New Roman" w:eastAsia="Times New Roman" w:hAnsi="Times New Roman" w:cs="Times New Roman"/>
      <w:u w:val="single" w:color="000000"/>
    </w:rPr>
  </w:style>
  <w:style w:type="paragraph" w:styleId="aa">
    <w:name w:val="Balloon Text"/>
    <w:basedOn w:val="a"/>
    <w:link w:val="ab"/>
    <w:uiPriority w:val="99"/>
    <w:semiHidden/>
    <w:unhideWhenUsed/>
    <w:rsid w:val="00311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1322"/>
    <w:rPr>
      <w:rFonts w:ascii="Segoe UI" w:hAnsi="Segoe UI" w:cs="Segoe UI"/>
      <w:sz w:val="18"/>
      <w:szCs w:val="18"/>
    </w:rPr>
  </w:style>
  <w:style w:type="character" w:customStyle="1" w:styleId="ac">
    <w:name w:val="Гипертекстовая ссылка"/>
    <w:basedOn w:val="a0"/>
    <w:uiPriority w:val="99"/>
    <w:rsid w:val="0058394C"/>
    <w:rPr>
      <w:rFonts w:ascii="Times New Roman" w:hAnsi="Times New Roman" w:cs="Times New Roman" w:hint="default"/>
      <w:b w:val="0"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%3DFC715448E8482E686F2F786A3C277F21993D8B57778017AF6E1A3A6FFD81F9DC48E8776D7DF2FB4Bn7j2N" TargetMode="External"/><Relationship Id="rId18" Type="http://schemas.openxmlformats.org/officeDocument/2006/relationships/hyperlink" Target="consultantplus://offline/ref%3D023242D05654AD1E2DF5F177F8E2DBFB7FA8C64BC532A0C40A79B69F3AF3E712512BDACC309C92135EF7A485D60E5186D59744B2DFk650L" TargetMode="External"/><Relationship Id="rId26" Type="http://schemas.openxmlformats.org/officeDocument/2006/relationships/hyperlink" Target="https://login.consultant.ru/link/?req=doc&amp;base=LAW&amp;n=436709&amp;dst=100054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%3D023242D05654AD1E2DF5F177F8E2DBFB7FA8C64BC532A0C40A79B69F3AF3E712512BDACC329D92135EF7A485D60E5186D59744B2DFk650L" TargetMode="External"/><Relationship Id="rId34" Type="http://schemas.openxmlformats.org/officeDocument/2006/relationships/hyperlink" Target="https://login.consultant.ru/link/?req=doc&amp;base=LAW&amp;n=436709&amp;dst=34" TargetMode="External"/><Relationship Id="rId7" Type="http://schemas.openxmlformats.org/officeDocument/2006/relationships/hyperlink" Target="consultantplus://offline/ref%3D023242D05654AD1E2DF5F177F8E2DBFB7FA1C549C137A0C40A79B69F3AF3E712512BDAC93598994708B8A5D993584286D69747B2C06AB694k55EL" TargetMode="External"/><Relationship Id="rId12" Type="http://schemas.openxmlformats.org/officeDocument/2006/relationships/hyperlink" Target="consultantplus://offline/ref%3DFC715448E8482E686F2F786A3C277F21993D8B57778017AF6E1A3A6FFD81F9DC48E8776D7DF2FB4Fn7j1N" TargetMode="External"/><Relationship Id="rId17" Type="http://schemas.openxmlformats.org/officeDocument/2006/relationships/hyperlink" Target="consultantplus://offline/ref%3D023242D05654AD1E2DF5F177F8E2DBFB7FA8C64BC532A0C40A79B69F3AF3E712512BDACC319E92135EF7A485D60E5186D59744B2DFk650L" TargetMode="External"/><Relationship Id="rId25" Type="http://schemas.openxmlformats.org/officeDocument/2006/relationships/hyperlink" Target="https://login.consultant.ru/link/?req=doc&amp;base=LAW&amp;n=436709&amp;dst=14" TargetMode="External"/><Relationship Id="rId33" Type="http://schemas.openxmlformats.org/officeDocument/2006/relationships/hyperlink" Target="https://login.consultant.ru/link/?req=doc&amp;base=LAW&amp;n=436709&amp;dst=28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023242D05654AD1E2DF5F177F8E2DBFB7FA8C64BC532A0C40A79B69F3AF3E712512BDAC9359899430EB8A5D993584286D69747B2C06AB694k55EL" TargetMode="External"/><Relationship Id="rId20" Type="http://schemas.openxmlformats.org/officeDocument/2006/relationships/hyperlink" Target="consultantplus://offline/ref%3D023242D05654AD1E2DF5F177F8E2DBFB7FA8C64BC532A0C40A79B69F3AF3E712512BDACC339192135EF7A485D60E5186D59744B2DFk650L" TargetMode="External"/><Relationship Id="rId29" Type="http://schemas.openxmlformats.org/officeDocument/2006/relationships/hyperlink" Target="https://login.consultant.ru/link/?req=doc&amp;base=LAW&amp;n=436709&amp;dst=2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%3D023242D05654AD1E2DF5F177F8E2DBFB7EA0C348C233A0C40A79B69F3AF3E712432B82C5349B87460FADF388D6k055L" TargetMode="External"/><Relationship Id="rId11" Type="http://schemas.openxmlformats.org/officeDocument/2006/relationships/hyperlink" Target="consultantplus://offline/ref%3D023242D05654AD1E2DF5F177F8E2DBFB7FA8C64BC532A0C40A79B69F3AF3E712512BDACB329A92135EF7A485D60E5186D59744B2DFk650L" TargetMode="External"/><Relationship Id="rId24" Type="http://schemas.openxmlformats.org/officeDocument/2006/relationships/hyperlink" Target="https://login.consultant.ru/link/?req=doc&amp;base=LAW&amp;n=436709&amp;dst=100035" TargetMode="External"/><Relationship Id="rId32" Type="http://schemas.openxmlformats.org/officeDocument/2006/relationships/hyperlink" Target="https://login.consultant.ru/link/?req=doc&amp;base=LAW&amp;n=436709&amp;dst=10005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.gov.ru/" TargetMode="External"/><Relationship Id="rId23" Type="http://schemas.openxmlformats.org/officeDocument/2006/relationships/hyperlink" Target="http://ivo.garant.ru/document/redirect/75034158/0" TargetMode="External"/><Relationship Id="rId28" Type="http://schemas.openxmlformats.org/officeDocument/2006/relationships/hyperlink" Target="https://login.consultant.ru/link/?req=doc&amp;base=LAW&amp;n=436709&amp;dst=10006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ivo.garant.ru/document/redirect/75034158/0" TargetMode="External"/><Relationship Id="rId19" Type="http://schemas.openxmlformats.org/officeDocument/2006/relationships/hyperlink" Target="consultantplus://offline/ref%3D023242D05654AD1E2DF5F177F8E2DBFB7FA8C64BC532A0C40A79B69F3AF3E712512BDACC339D92135EF7A485D60E5186D59744B2DFk650L" TargetMode="External"/><Relationship Id="rId31" Type="http://schemas.openxmlformats.org/officeDocument/2006/relationships/hyperlink" Target="https://login.consultant.ru/link/?req=doc&amp;base=LAW&amp;n=436705&amp;dst=5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023242D05654AD1E2DF5F177F8E2DBFB7FA8C64BC532A0C40A79B69F3AF3E712512BDACB339192135EF7A485D60E5186D59744B2DFk650L" TargetMode="External"/><Relationship Id="rId14" Type="http://schemas.openxmlformats.org/officeDocument/2006/relationships/hyperlink" Target="consultantplus://offline/ref%3DFC715448E8482E686F2F786A3C277F2199308D54768B17AF6E1A3A6FFD81F9DC48E8776D7DF0FC48n7j3N" TargetMode="External"/><Relationship Id="rId22" Type="http://schemas.openxmlformats.org/officeDocument/2006/relationships/hyperlink" Target="consultantplus://offline/ref%3D023242D05654AD1E2DF5F177F8E2DBFB7FA8C64BC532A0C40A79B69F3AF3E712512BDACB339192135EF7A485D60E5186D59744B2DFk650L" TargetMode="External"/><Relationship Id="rId27" Type="http://schemas.openxmlformats.org/officeDocument/2006/relationships/hyperlink" Target="https://login.consultant.ru/link/?req=doc&amp;base=LAW&amp;n=436709&amp;dst=100056" TargetMode="External"/><Relationship Id="rId30" Type="http://schemas.openxmlformats.org/officeDocument/2006/relationships/hyperlink" Target="https://login.consultant.ru/link/?req=doc&amp;base=LAW&amp;n=436709&amp;dst=100059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%3D023242D05654AD1E2DF5F177F8E2DBFB7FA8C64BC532A0C40A79B69F3AF3E712512BDACB329992135EF7A485D60E5186D59744B2DFk65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FC139-D977-47E3-97C9-DA1395EC2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3668</Words>
  <Characters>20912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2024-01-24T08:03:00Z</cp:lastPrinted>
  <dcterms:created xsi:type="dcterms:W3CDTF">2024-01-24T08:05:00Z</dcterms:created>
  <dcterms:modified xsi:type="dcterms:W3CDTF">2024-01-24T08:05:00Z</dcterms:modified>
</cp:coreProperties>
</file>